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176F4" w:rsidRDefault="003B5A46">
      <w:pPr>
        <w:pStyle w:val="Ttulo1"/>
        <w:spacing w:before="90"/>
        <w:ind w:left="0"/>
      </w:pPr>
      <w:r>
        <w:rPr>
          <w:rFonts w:ascii="Verdana" w:hAnsi="Verdana"/>
          <w:color w:val="231F20"/>
          <w:spacing w:val="39"/>
          <w:w w:val="105"/>
          <w:u w:val="none"/>
        </w:rPr>
        <w:t xml:space="preserve"> </w:t>
      </w:r>
    </w:p>
    <w:p w:rsidR="00C176F4" w:rsidRDefault="00C176F4">
      <w:pPr>
        <w:pStyle w:val="Normal2"/>
        <w:rPr>
          <w:rFonts w:ascii="Times New Roman" w:eastAsia="Times New Roman" w:hAnsi="Times New Roman" w:cs="Calibri"/>
          <w:b/>
          <w:color w:val="000000"/>
          <w:u w:val="single"/>
          <w:lang w:eastAsia="es-ES"/>
        </w:rPr>
      </w:pPr>
    </w:p>
    <w:p w:rsidR="00C176F4" w:rsidRDefault="003B5A46">
      <w:pPr>
        <w:spacing w:line="276" w:lineRule="auto"/>
        <w:jc w:val="center"/>
      </w:pPr>
      <w:r>
        <w:rPr>
          <w:rFonts w:ascii="Times New Roman" w:eastAsia="Times New Roman" w:hAnsi="Times New Roman" w:cs="Calibri"/>
          <w:b/>
          <w:color w:val="000000"/>
          <w:u w:val="single"/>
          <w:lang w:eastAsia="es-ES"/>
        </w:rPr>
        <w:t xml:space="preserve">ANEXO III - RESULTADOS </w:t>
      </w:r>
      <w:r>
        <w:rPr>
          <w:rFonts w:ascii="Times New Roman" w:eastAsia="Times New Roman" w:hAnsi="Times New Roman" w:cs="Calibri"/>
          <w:b/>
          <w:color w:val="000000"/>
          <w:u w:val="single"/>
          <w:lang w:eastAsia="es-ES"/>
        </w:rPr>
        <w:t>DEPORTIVOS</w:t>
      </w:r>
    </w:p>
    <w:p w:rsidR="00C176F4" w:rsidRDefault="003B5A46">
      <w:pPr>
        <w:spacing w:line="276" w:lineRule="auto"/>
        <w:jc w:val="center"/>
        <w:rPr>
          <w:rFonts w:ascii="Times New Roman" w:eastAsia="Times New Roman" w:hAnsi="Times New Roman" w:cs="Calibri"/>
          <w:b/>
          <w:color w:val="000000"/>
          <w:lang w:eastAsia="es-ES"/>
        </w:rPr>
      </w:pPr>
      <w:r>
        <w:rPr>
          <w:rFonts w:ascii="Times New Roman" w:eastAsia="Times New Roman" w:hAnsi="Times New Roman" w:cs="Calibri"/>
          <w:b/>
          <w:color w:val="000000"/>
          <w:lang w:eastAsia="es-ES"/>
        </w:rPr>
        <w:t>CERTIFICADO FEDERATIVO</w:t>
      </w:r>
    </w:p>
    <w:tbl>
      <w:tblPr>
        <w:tblStyle w:val="TableNormal"/>
        <w:tblW w:w="9645" w:type="dxa"/>
        <w:tblInd w:w="113" w:type="dxa"/>
        <w:tblLayout w:type="fixed"/>
        <w:tblCellMar>
          <w:left w:w="108" w:type="dxa"/>
          <w:right w:w="108" w:type="dxa"/>
        </w:tblCellMar>
        <w:tblLook w:val="04A0" w:firstRow="1" w:lastRow="0" w:firstColumn="1" w:lastColumn="0" w:noHBand="0" w:noVBand="1"/>
      </w:tblPr>
      <w:tblGrid>
        <w:gridCol w:w="271"/>
        <w:gridCol w:w="137"/>
        <w:gridCol w:w="1276"/>
        <w:gridCol w:w="2166"/>
        <w:gridCol w:w="1749"/>
        <w:gridCol w:w="345"/>
        <w:gridCol w:w="277"/>
        <w:gridCol w:w="978"/>
        <w:gridCol w:w="2446"/>
      </w:tblGrid>
      <w:tr w:rsidR="00C176F4">
        <w:tc>
          <w:tcPr>
            <w:tcW w:w="964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6F4" w:rsidRDefault="00C176F4">
            <w:pPr>
              <w:spacing w:line="276" w:lineRule="auto"/>
              <w:jc w:val="both"/>
              <w:rPr>
                <w:rFonts w:ascii="Times New Roman" w:eastAsia="Times New Roman" w:hAnsi="Times New Roman" w:cs="Calibri"/>
                <w:b/>
                <w:sz w:val="20"/>
                <w:szCs w:val="20"/>
                <w:lang w:eastAsia="es-ES"/>
              </w:rPr>
            </w:pPr>
          </w:p>
          <w:p w:rsidR="00C176F4" w:rsidRDefault="003B5A46">
            <w:pPr>
              <w:spacing w:line="276" w:lineRule="auto"/>
              <w:jc w:val="both"/>
            </w:pPr>
            <w:r>
              <w:rPr>
                <w:rFonts w:ascii="Times New Roman" w:eastAsia="Times New Roman" w:hAnsi="Times New Roman" w:cs="Calibri"/>
                <w:b/>
                <w:sz w:val="20"/>
                <w:szCs w:val="20"/>
                <w:lang w:eastAsia="es-ES"/>
              </w:rPr>
              <w:t>Don/</w:t>
            </w:r>
            <w:proofErr w:type="spellStart"/>
            <w:r>
              <w:rPr>
                <w:rFonts w:ascii="Times New Roman" w:eastAsia="Times New Roman" w:hAnsi="Times New Roman" w:cs="Calibri"/>
                <w:b/>
                <w:sz w:val="20"/>
                <w:szCs w:val="20"/>
                <w:lang w:eastAsia="es-ES"/>
              </w:rPr>
              <w:t>Dña</w:t>
            </w:r>
            <w:proofErr w:type="spellEnd"/>
            <w:r>
              <w:rPr>
                <w:rFonts w:ascii="Times New Roman" w:eastAsia="Times New Roman" w:hAnsi="Times New Roman" w:cs="Calibri"/>
                <w:sz w:val="20"/>
                <w:szCs w:val="20"/>
                <w:lang w:eastAsia="es-ES"/>
              </w:rPr>
              <w:t xml:space="preserve"> _________________________________________________________________  </w:t>
            </w:r>
            <w:r>
              <w:rPr>
                <w:rFonts w:ascii="Times New Roman" w:eastAsia="Times New Roman" w:hAnsi="Times New Roman" w:cs="Calibri"/>
                <w:b/>
                <w:bCs/>
                <w:sz w:val="20"/>
                <w:szCs w:val="20"/>
                <w:lang w:eastAsia="es-ES"/>
              </w:rPr>
              <w:t>en calidad de _______________________</w:t>
            </w:r>
            <w:r>
              <w:rPr>
                <w:rFonts w:ascii="Times New Roman" w:eastAsia="Times New Roman" w:hAnsi="Times New Roman" w:cs="Calibri"/>
                <w:b/>
                <w:sz w:val="20"/>
                <w:szCs w:val="20"/>
                <w:lang w:eastAsia="es-E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Calibri"/>
                <w:b/>
                <w:sz w:val="20"/>
                <w:szCs w:val="20"/>
                <w:lang w:eastAsia="es-ES"/>
              </w:rPr>
              <w:t>de</w:t>
            </w:r>
            <w:proofErr w:type="spellEnd"/>
            <w:r>
              <w:rPr>
                <w:rFonts w:ascii="Times New Roman" w:eastAsia="Times New Roman" w:hAnsi="Times New Roman" w:cs="Calibri"/>
                <w:b/>
                <w:sz w:val="20"/>
                <w:szCs w:val="20"/>
                <w:lang w:eastAsia="es-ES"/>
              </w:rPr>
              <w:t xml:space="preserve"> la</w:t>
            </w:r>
            <w:r>
              <w:rPr>
                <w:rFonts w:ascii="Times New Roman" w:eastAsia="Times New Roman" w:hAnsi="Times New Roman" w:cs="Calibri"/>
                <w:sz w:val="20"/>
                <w:szCs w:val="20"/>
                <w:lang w:eastAsia="es-ES"/>
              </w:rPr>
              <w:t xml:space="preserve"> </w:t>
            </w:r>
            <w:r>
              <w:rPr>
                <w:rFonts w:ascii="Times New Roman" w:eastAsia="Times New Roman" w:hAnsi="Times New Roman" w:cs="Calibri"/>
                <w:b/>
                <w:sz w:val="20"/>
                <w:szCs w:val="20"/>
                <w:lang w:eastAsia="es-ES"/>
              </w:rPr>
              <w:t>Federación de</w:t>
            </w:r>
            <w:r>
              <w:rPr>
                <w:rFonts w:ascii="Times New Roman" w:eastAsia="Times New Roman" w:hAnsi="Times New Roman" w:cs="Calibri"/>
                <w:sz w:val="20"/>
                <w:szCs w:val="20"/>
                <w:lang w:eastAsia="es-ES"/>
              </w:rPr>
              <w:t xml:space="preserve"> ____________________________________________</w:t>
            </w:r>
          </w:p>
          <w:p w:rsidR="00C176F4" w:rsidRDefault="00C176F4">
            <w:pPr>
              <w:spacing w:line="276" w:lineRule="auto"/>
              <w:jc w:val="both"/>
              <w:rPr>
                <w:rFonts w:ascii="Times New Roman" w:eastAsia="Times New Roman" w:hAnsi="Times New Roman" w:cs="Calibri"/>
                <w:sz w:val="20"/>
                <w:szCs w:val="20"/>
                <w:lang w:eastAsia="es-ES"/>
              </w:rPr>
            </w:pPr>
          </w:p>
          <w:p w:rsidR="00C176F4" w:rsidRDefault="003B5A46">
            <w:pPr>
              <w:spacing w:line="276" w:lineRule="auto"/>
              <w:jc w:val="center"/>
              <w:rPr>
                <w:rFonts w:ascii="Times New Roman" w:eastAsia="Times New Roman" w:hAnsi="Times New Roman" w:cs="Calibri"/>
                <w:b/>
                <w:sz w:val="20"/>
                <w:szCs w:val="20"/>
                <w:lang w:eastAsia="es-ES"/>
              </w:rPr>
            </w:pPr>
            <w:r>
              <w:rPr>
                <w:rFonts w:ascii="Times New Roman" w:eastAsia="Times New Roman" w:hAnsi="Times New Roman" w:cs="Calibri"/>
                <w:b/>
                <w:sz w:val="20"/>
                <w:szCs w:val="20"/>
                <w:lang w:eastAsia="es-ES"/>
              </w:rPr>
              <w:t>C E R T I F I C A</w:t>
            </w:r>
          </w:p>
          <w:p w:rsidR="00C176F4" w:rsidRDefault="003B5A46">
            <w:pPr>
              <w:spacing w:line="276" w:lineRule="auto"/>
            </w:pPr>
            <w:r>
              <w:rPr>
                <w:rFonts w:ascii="Times New Roman" w:eastAsia="Times New Roman" w:hAnsi="Times New Roman" w:cs="Calibri"/>
                <w:b/>
                <w:sz w:val="20"/>
                <w:szCs w:val="20"/>
                <w:lang w:eastAsia="es-ES"/>
              </w:rPr>
              <w:t xml:space="preserve">que el/la deportista </w:t>
            </w:r>
            <w:r>
              <w:rPr>
                <w:rFonts w:ascii="Times New Roman" w:eastAsia="Times New Roman" w:hAnsi="Times New Roman" w:cs="Calibri"/>
                <w:b/>
                <w:sz w:val="20"/>
                <w:szCs w:val="20"/>
                <w:lang w:eastAsia="es-ES"/>
              </w:rPr>
              <w:t>Don/</w:t>
            </w:r>
            <w:proofErr w:type="spellStart"/>
            <w:r>
              <w:rPr>
                <w:rFonts w:ascii="Times New Roman" w:eastAsia="Times New Roman" w:hAnsi="Times New Roman" w:cs="Calibri"/>
                <w:b/>
                <w:sz w:val="20"/>
                <w:szCs w:val="20"/>
                <w:lang w:eastAsia="es-ES"/>
              </w:rPr>
              <w:t>Dña</w:t>
            </w:r>
            <w:proofErr w:type="spellEnd"/>
            <w:r>
              <w:rPr>
                <w:rFonts w:ascii="Times New Roman" w:eastAsia="Times New Roman" w:hAnsi="Times New Roman" w:cs="Calibri"/>
                <w:sz w:val="20"/>
                <w:szCs w:val="20"/>
                <w:lang w:eastAsia="es-ES"/>
              </w:rPr>
              <w:t xml:space="preserve"> _________________________________________________________, </w:t>
            </w:r>
            <w:r>
              <w:rPr>
                <w:rFonts w:ascii="Times New Roman" w:eastAsia="Times New Roman" w:hAnsi="Times New Roman" w:cs="Calibri"/>
                <w:b/>
                <w:sz w:val="20"/>
                <w:szCs w:val="20"/>
                <w:lang w:eastAsia="es-ES"/>
              </w:rPr>
              <w:t>con número de DNI:</w:t>
            </w:r>
            <w:r>
              <w:rPr>
                <w:rFonts w:ascii="Times New Roman" w:eastAsia="Times New Roman" w:hAnsi="Times New Roman" w:cs="Calibri"/>
                <w:sz w:val="20"/>
                <w:szCs w:val="20"/>
                <w:lang w:eastAsia="es-ES"/>
              </w:rPr>
              <w:t xml:space="preserve"> ______________________ </w:t>
            </w:r>
            <w:r>
              <w:rPr>
                <w:rFonts w:ascii="Times New Roman" w:eastAsia="Times New Roman" w:hAnsi="Times New Roman" w:cs="Calibri"/>
                <w:b/>
                <w:sz w:val="20"/>
                <w:szCs w:val="20"/>
                <w:lang w:eastAsia="es-ES"/>
              </w:rPr>
              <w:t xml:space="preserve">y núm. de licencia: </w:t>
            </w:r>
            <w:r>
              <w:rPr>
                <w:rFonts w:ascii="Times New Roman" w:eastAsia="Times New Roman" w:hAnsi="Times New Roman" w:cs="Calibri"/>
                <w:sz w:val="20"/>
                <w:szCs w:val="20"/>
                <w:lang w:eastAsia="es-ES"/>
              </w:rPr>
              <w:t xml:space="preserve">____________________________, </w:t>
            </w:r>
            <w:r>
              <w:rPr>
                <w:rFonts w:ascii="Times New Roman" w:eastAsia="Times New Roman" w:hAnsi="Times New Roman" w:cs="Calibri"/>
                <w:b/>
                <w:sz w:val="20"/>
                <w:szCs w:val="20"/>
                <w:lang w:eastAsia="es-ES"/>
              </w:rPr>
              <w:t xml:space="preserve">tuvo licencia durante el año </w:t>
            </w:r>
            <w:r>
              <w:rPr>
                <w:rFonts w:ascii="Times New Roman" w:eastAsia="Times New Roman" w:hAnsi="Times New Roman" w:cs="Calibri"/>
                <w:sz w:val="20"/>
                <w:szCs w:val="20"/>
                <w:lang w:eastAsia="es-ES"/>
              </w:rPr>
              <w:t>_______</w:t>
            </w:r>
            <w:r>
              <w:rPr>
                <w:rFonts w:ascii="Times New Roman" w:eastAsia="Times New Roman" w:hAnsi="Times New Roman" w:cs="Calibri"/>
                <w:b/>
                <w:sz w:val="20"/>
                <w:szCs w:val="20"/>
                <w:lang w:eastAsia="es-ES"/>
              </w:rPr>
              <w:t xml:space="preserve"> y tiene licencia en vigor durante el año ________, ambas tra</w:t>
            </w:r>
            <w:r>
              <w:rPr>
                <w:rFonts w:ascii="Times New Roman" w:eastAsia="Times New Roman" w:hAnsi="Times New Roman" w:cs="Calibri"/>
                <w:b/>
                <w:sz w:val="20"/>
                <w:szCs w:val="20"/>
                <w:lang w:eastAsia="es-ES"/>
              </w:rPr>
              <w:t>mitadas a través de la Federación de</w:t>
            </w:r>
            <w:r>
              <w:rPr>
                <w:rFonts w:ascii="Times New Roman" w:eastAsia="Times New Roman" w:hAnsi="Times New Roman" w:cs="Calibri"/>
                <w:sz w:val="20"/>
                <w:szCs w:val="20"/>
                <w:lang w:eastAsia="es-ES"/>
              </w:rPr>
              <w:t xml:space="preserve"> __________________________ </w:t>
            </w:r>
            <w:proofErr w:type="spellStart"/>
            <w:r>
              <w:rPr>
                <w:rFonts w:ascii="Times New Roman" w:eastAsia="Times New Roman" w:hAnsi="Times New Roman" w:cs="Calibri"/>
                <w:b/>
                <w:sz w:val="20"/>
                <w:szCs w:val="20"/>
                <w:lang w:eastAsia="es-ES"/>
              </w:rPr>
              <w:t>de</w:t>
            </w:r>
            <w:proofErr w:type="spellEnd"/>
            <w:r>
              <w:rPr>
                <w:rFonts w:ascii="Times New Roman" w:eastAsia="Times New Roman" w:hAnsi="Times New Roman" w:cs="Calibri"/>
                <w:b/>
                <w:sz w:val="20"/>
                <w:szCs w:val="20"/>
                <w:lang w:eastAsia="es-ES"/>
              </w:rPr>
              <w:t xml:space="preserve"> la Región de Murcia y ha conseguido durante la temporada </w:t>
            </w:r>
            <w:r>
              <w:rPr>
                <w:rFonts w:ascii="Times New Roman" w:eastAsia="Times New Roman" w:hAnsi="Times New Roman" w:cs="Calibri"/>
                <w:sz w:val="20"/>
                <w:szCs w:val="20"/>
                <w:lang w:eastAsia="es-ES"/>
              </w:rPr>
              <w:t>______________</w:t>
            </w:r>
            <w:r>
              <w:rPr>
                <w:rFonts w:ascii="Times New Roman" w:eastAsia="Times New Roman" w:hAnsi="Times New Roman" w:cs="Calibri"/>
                <w:b/>
                <w:sz w:val="20"/>
                <w:szCs w:val="20"/>
                <w:lang w:eastAsia="es-ES"/>
              </w:rPr>
              <w:t xml:space="preserve"> los resultados deportivos que a continuación se expresa:</w:t>
            </w:r>
          </w:p>
        </w:tc>
        <w:bookmarkStart w:id="0" w:name="_GoBack"/>
        <w:bookmarkEnd w:id="0"/>
      </w:tr>
      <w:tr w:rsidR="00C176F4">
        <w:trPr>
          <w:trHeight w:val="720"/>
        </w:trPr>
        <w:tc>
          <w:tcPr>
            <w:tcW w:w="5944" w:type="dxa"/>
            <w:gridSpan w:val="6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C176F4" w:rsidRDefault="00C176F4">
            <w:pPr>
              <w:spacing w:line="276" w:lineRule="auto"/>
              <w:jc w:val="both"/>
              <w:rPr>
                <w:rFonts w:ascii="Times New Roman" w:eastAsia="Times New Roman" w:hAnsi="Times New Roman" w:cs="Calibri"/>
                <w:b/>
                <w:sz w:val="20"/>
                <w:szCs w:val="20"/>
                <w:lang w:eastAsia="es-ES"/>
              </w:rPr>
            </w:pPr>
          </w:p>
          <w:p w:rsidR="00C176F4" w:rsidRDefault="003B5A46">
            <w:pPr>
              <w:spacing w:line="276" w:lineRule="auto"/>
              <w:jc w:val="both"/>
              <w:rPr>
                <w:rFonts w:ascii="Times New Roman" w:eastAsia="Times New Roman" w:hAnsi="Times New Roman" w:cs="Calibri"/>
                <w:b/>
                <w:sz w:val="20"/>
                <w:szCs w:val="20"/>
                <w:lang w:eastAsia="es-ES"/>
              </w:rPr>
            </w:pPr>
            <w:r>
              <w:rPr>
                <w:rFonts w:ascii="Times New Roman" w:eastAsia="Times New Roman" w:hAnsi="Times New Roman" w:cs="Calibri"/>
                <w:b/>
                <w:sz w:val="20"/>
                <w:szCs w:val="20"/>
                <w:lang w:eastAsia="es-ES"/>
              </w:rPr>
              <w:t>Marcar con una “X” si la prueba o peso está incluida en el</w:t>
            </w:r>
            <w:r>
              <w:rPr>
                <w:rFonts w:ascii="Times New Roman" w:eastAsia="Times New Roman" w:hAnsi="Times New Roman" w:cs="Calibri"/>
                <w:b/>
                <w:sz w:val="20"/>
                <w:szCs w:val="20"/>
                <w:lang w:eastAsia="es-ES"/>
              </w:rPr>
              <w:t xml:space="preserve"> programa:</w:t>
            </w:r>
          </w:p>
        </w:tc>
        <w:tc>
          <w:tcPr>
            <w:tcW w:w="3701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C176F4" w:rsidRDefault="00C176F4">
            <w:pPr>
              <w:spacing w:line="276" w:lineRule="auto"/>
              <w:jc w:val="both"/>
              <w:rPr>
                <w:rFonts w:ascii="Times New Roman" w:eastAsia="Times New Roman" w:hAnsi="Times New Roman" w:cs="Calibri"/>
                <w:b/>
                <w:sz w:val="20"/>
                <w:szCs w:val="20"/>
                <w:lang w:eastAsia="es-ES"/>
              </w:rPr>
            </w:pPr>
          </w:p>
          <w:p w:rsidR="00C176F4" w:rsidRDefault="003B5A46">
            <w:pPr>
              <w:spacing w:line="276" w:lineRule="auto"/>
              <w:jc w:val="both"/>
              <w:rPr>
                <w:rFonts w:ascii="Times New Roman" w:eastAsia="Times New Roman" w:hAnsi="Times New Roman" w:cs="Calibri"/>
                <w:b/>
                <w:sz w:val="20"/>
                <w:szCs w:val="20"/>
                <w:lang w:eastAsia="es-ES"/>
              </w:rPr>
            </w:pPr>
            <w:r>
              <w:rPr>
                <w:rFonts w:ascii="Times New Roman" w:eastAsia="Times New Roman" w:hAnsi="Times New Roman" w:cs="Calibri"/>
                <w:b/>
                <w:sz w:val="20"/>
                <w:szCs w:val="20"/>
                <w:lang w:eastAsia="es-ES"/>
              </w:rPr>
              <w:t>Marcar con una “X” la categoría en la que ha participado:</w:t>
            </w:r>
          </w:p>
        </w:tc>
      </w:tr>
      <w:tr w:rsidR="00C176F4">
        <w:trPr>
          <w:trHeight w:val="223"/>
        </w:trPr>
        <w:tc>
          <w:tcPr>
            <w:tcW w:w="408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C176F4" w:rsidRDefault="00C176F4">
            <w:pPr>
              <w:spacing w:line="276" w:lineRule="auto"/>
              <w:jc w:val="both"/>
              <w:rPr>
                <w:rFonts w:ascii="Times New Roman" w:eastAsia="Times New Roman" w:hAnsi="Times New Roman" w:cs="Calibri"/>
                <w:b/>
                <w:sz w:val="20"/>
                <w:szCs w:val="20"/>
                <w:lang w:eastAsia="es-ES"/>
              </w:rPr>
            </w:pPr>
          </w:p>
        </w:tc>
        <w:tc>
          <w:tcPr>
            <w:tcW w:w="5536" w:type="dxa"/>
            <w:gridSpan w:val="4"/>
            <w:tcBorders>
              <w:left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:rsidR="00C176F4" w:rsidRDefault="003B5A46">
            <w:pPr>
              <w:spacing w:line="276" w:lineRule="auto"/>
              <w:jc w:val="both"/>
              <w:rPr>
                <w:rFonts w:ascii="Times New Roman" w:eastAsia="Times New Roman" w:hAnsi="Times New Roman" w:cs="Calibri"/>
                <w:b/>
                <w:sz w:val="20"/>
                <w:szCs w:val="20"/>
                <w:lang w:eastAsia="es-ES"/>
              </w:rPr>
            </w:pPr>
            <w:r>
              <w:rPr>
                <w:rFonts w:ascii="Times New Roman" w:eastAsia="Times New Roman" w:hAnsi="Times New Roman" w:cs="Calibri"/>
                <w:b/>
                <w:sz w:val="20"/>
                <w:szCs w:val="20"/>
                <w:lang w:eastAsia="es-ES"/>
              </w:rPr>
              <w:t>Olímpico</w:t>
            </w:r>
          </w:p>
        </w:tc>
        <w:tc>
          <w:tcPr>
            <w:tcW w:w="3701" w:type="dxa"/>
            <w:gridSpan w:val="3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C176F4" w:rsidRDefault="00C176F4">
            <w:pPr>
              <w:rPr>
                <w:rFonts w:ascii="Times New Roman" w:hAnsi="Times New Roman"/>
              </w:rPr>
            </w:pPr>
          </w:p>
        </w:tc>
      </w:tr>
      <w:tr w:rsidR="00C176F4">
        <w:trPr>
          <w:trHeight w:val="221"/>
        </w:trPr>
        <w:tc>
          <w:tcPr>
            <w:tcW w:w="4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6F4" w:rsidRDefault="00C176F4">
            <w:pPr>
              <w:spacing w:line="276" w:lineRule="auto"/>
              <w:jc w:val="both"/>
              <w:rPr>
                <w:rFonts w:ascii="Times New Roman" w:eastAsia="Times New Roman" w:hAnsi="Times New Roman" w:cs="Calibri"/>
                <w:b/>
                <w:sz w:val="20"/>
                <w:szCs w:val="20"/>
                <w:lang w:eastAsia="es-ES"/>
              </w:rPr>
            </w:pPr>
          </w:p>
        </w:tc>
        <w:tc>
          <w:tcPr>
            <w:tcW w:w="5536" w:type="dxa"/>
            <w:gridSpan w:val="4"/>
            <w:tcBorders>
              <w:left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:rsidR="00C176F4" w:rsidRDefault="003B5A46">
            <w:pPr>
              <w:spacing w:line="276" w:lineRule="auto"/>
              <w:jc w:val="both"/>
              <w:rPr>
                <w:rFonts w:ascii="Times New Roman" w:eastAsia="Times New Roman" w:hAnsi="Times New Roman" w:cs="Calibri"/>
                <w:b/>
                <w:sz w:val="20"/>
                <w:szCs w:val="20"/>
                <w:lang w:eastAsia="es-ES"/>
              </w:rPr>
            </w:pPr>
            <w:r>
              <w:rPr>
                <w:rFonts w:ascii="Times New Roman" w:eastAsia="Times New Roman" w:hAnsi="Times New Roman" w:cs="Calibri"/>
                <w:b/>
                <w:sz w:val="20"/>
                <w:szCs w:val="20"/>
                <w:lang w:eastAsia="es-ES"/>
              </w:rPr>
              <w:t>Paralímpico</w:t>
            </w:r>
          </w:p>
        </w:tc>
        <w:tc>
          <w:tcPr>
            <w:tcW w:w="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6F4" w:rsidRDefault="00C176F4">
            <w:pPr>
              <w:spacing w:line="276" w:lineRule="auto"/>
              <w:rPr>
                <w:rFonts w:ascii="Times New Roman" w:eastAsia="Times New Roman" w:hAnsi="Times New Roman" w:cs="Calibri"/>
                <w:b/>
                <w:sz w:val="20"/>
                <w:szCs w:val="20"/>
                <w:lang w:eastAsia="es-ES"/>
              </w:rPr>
            </w:pPr>
          </w:p>
        </w:tc>
        <w:tc>
          <w:tcPr>
            <w:tcW w:w="3424" w:type="dxa"/>
            <w:gridSpan w:val="2"/>
            <w:tcBorders>
              <w:left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:rsidR="00C176F4" w:rsidRDefault="003B5A46">
            <w:pPr>
              <w:spacing w:line="276" w:lineRule="auto"/>
              <w:rPr>
                <w:rFonts w:ascii="Times New Roman" w:eastAsia="Times New Roman" w:hAnsi="Times New Roman" w:cs="Calibri"/>
                <w:b/>
                <w:sz w:val="20"/>
                <w:szCs w:val="20"/>
                <w:lang w:eastAsia="es-ES"/>
              </w:rPr>
            </w:pPr>
            <w:r>
              <w:rPr>
                <w:rFonts w:ascii="Times New Roman" w:eastAsia="Times New Roman" w:hAnsi="Times New Roman" w:cs="Calibri"/>
                <w:b/>
                <w:sz w:val="20"/>
                <w:szCs w:val="20"/>
                <w:lang w:eastAsia="es-ES"/>
              </w:rPr>
              <w:t>Categoría de edad senior o absoluta</w:t>
            </w:r>
          </w:p>
        </w:tc>
      </w:tr>
      <w:tr w:rsidR="00C176F4">
        <w:trPr>
          <w:trHeight w:val="221"/>
        </w:trPr>
        <w:tc>
          <w:tcPr>
            <w:tcW w:w="4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6F4" w:rsidRDefault="00C176F4">
            <w:pPr>
              <w:spacing w:line="276" w:lineRule="auto"/>
              <w:jc w:val="both"/>
              <w:rPr>
                <w:rFonts w:ascii="Times New Roman" w:eastAsia="Times New Roman" w:hAnsi="Times New Roman" w:cs="Calibri"/>
                <w:b/>
                <w:sz w:val="20"/>
                <w:szCs w:val="20"/>
                <w:lang w:eastAsia="es-ES"/>
              </w:rPr>
            </w:pPr>
          </w:p>
        </w:tc>
        <w:tc>
          <w:tcPr>
            <w:tcW w:w="5536" w:type="dxa"/>
            <w:gridSpan w:val="4"/>
            <w:tcBorders>
              <w:left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:rsidR="00C176F4" w:rsidRDefault="003B5A46">
            <w:pPr>
              <w:spacing w:line="276" w:lineRule="auto"/>
              <w:jc w:val="both"/>
              <w:rPr>
                <w:rFonts w:ascii="Times New Roman" w:eastAsia="Times New Roman" w:hAnsi="Times New Roman" w:cs="Calibri"/>
                <w:b/>
                <w:sz w:val="20"/>
                <w:szCs w:val="20"/>
                <w:lang w:eastAsia="es-ES"/>
              </w:rPr>
            </w:pPr>
            <w:r>
              <w:rPr>
                <w:rFonts w:ascii="Times New Roman" w:eastAsia="Times New Roman" w:hAnsi="Times New Roman" w:cs="Calibri"/>
                <w:b/>
                <w:sz w:val="20"/>
                <w:szCs w:val="20"/>
                <w:lang w:eastAsia="es-ES"/>
              </w:rPr>
              <w:t>No incluido en programa Olímpico ni Paralímpico</w:t>
            </w:r>
          </w:p>
        </w:tc>
        <w:tc>
          <w:tcPr>
            <w:tcW w:w="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6F4" w:rsidRDefault="00C176F4">
            <w:pPr>
              <w:spacing w:line="276" w:lineRule="auto"/>
              <w:rPr>
                <w:rFonts w:ascii="Times New Roman" w:eastAsia="Times New Roman" w:hAnsi="Times New Roman" w:cs="Calibri"/>
                <w:b/>
                <w:sz w:val="20"/>
                <w:szCs w:val="20"/>
                <w:lang w:eastAsia="es-ES"/>
              </w:rPr>
            </w:pPr>
          </w:p>
        </w:tc>
        <w:tc>
          <w:tcPr>
            <w:tcW w:w="3424" w:type="dxa"/>
            <w:gridSpan w:val="2"/>
            <w:tcBorders>
              <w:left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:rsidR="00C176F4" w:rsidRDefault="003B5A46">
            <w:pPr>
              <w:spacing w:line="276" w:lineRule="auto"/>
              <w:rPr>
                <w:rFonts w:ascii="Times New Roman" w:eastAsia="Times New Roman" w:hAnsi="Times New Roman" w:cs="Calibri"/>
                <w:b/>
                <w:sz w:val="20"/>
                <w:szCs w:val="20"/>
                <w:lang w:eastAsia="es-ES"/>
              </w:rPr>
            </w:pPr>
            <w:r>
              <w:rPr>
                <w:rFonts w:ascii="Times New Roman" w:eastAsia="Times New Roman" w:hAnsi="Times New Roman" w:cs="Calibri"/>
                <w:b/>
                <w:sz w:val="20"/>
                <w:szCs w:val="20"/>
                <w:lang w:eastAsia="es-ES"/>
              </w:rPr>
              <w:t>Categoría inferior a senior</w:t>
            </w:r>
          </w:p>
        </w:tc>
      </w:tr>
      <w:tr w:rsidR="00C176F4">
        <w:trPr>
          <w:trHeight w:val="146"/>
        </w:trPr>
        <w:tc>
          <w:tcPr>
            <w:tcW w:w="5944" w:type="dxa"/>
            <w:gridSpan w:val="6"/>
            <w:tcBorders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C176F4" w:rsidRDefault="00C176F4">
            <w:pPr>
              <w:spacing w:line="276" w:lineRule="auto"/>
              <w:jc w:val="both"/>
              <w:rPr>
                <w:rFonts w:ascii="Times New Roman" w:eastAsia="Times New Roman" w:hAnsi="Times New Roman" w:cs="Calibri"/>
                <w:b/>
                <w:sz w:val="20"/>
                <w:szCs w:val="20"/>
                <w:lang w:eastAsia="es-ES"/>
              </w:rPr>
            </w:pPr>
          </w:p>
        </w:tc>
        <w:tc>
          <w:tcPr>
            <w:tcW w:w="3701" w:type="dxa"/>
            <w:gridSpan w:val="3"/>
            <w:tcBorders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C176F4" w:rsidRDefault="00C176F4">
            <w:pPr>
              <w:spacing w:line="276" w:lineRule="auto"/>
              <w:rPr>
                <w:rFonts w:ascii="Times New Roman" w:eastAsia="Times New Roman" w:hAnsi="Times New Roman" w:cs="Calibri"/>
                <w:b/>
                <w:sz w:val="20"/>
                <w:szCs w:val="20"/>
                <w:lang w:eastAsia="es-ES"/>
              </w:rPr>
            </w:pPr>
          </w:p>
        </w:tc>
      </w:tr>
      <w:tr w:rsidR="00C176F4">
        <w:tc>
          <w:tcPr>
            <w:tcW w:w="1684" w:type="dxa"/>
            <w:gridSpan w:val="3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</w:tcPr>
          <w:p w:rsidR="00C176F4" w:rsidRDefault="003B5A46">
            <w:pPr>
              <w:spacing w:line="276" w:lineRule="auto"/>
              <w:rPr>
                <w:rFonts w:ascii="Times New Roman" w:eastAsia="Times New Roman" w:hAnsi="Times New Roman" w:cs="Calibri"/>
                <w:b/>
                <w:sz w:val="20"/>
                <w:szCs w:val="20"/>
                <w:lang w:eastAsia="es-ES"/>
              </w:rPr>
            </w:pPr>
            <w:r>
              <w:rPr>
                <w:rFonts w:ascii="Times New Roman" w:eastAsia="Times New Roman" w:hAnsi="Times New Roman" w:cs="Calibri"/>
                <w:b/>
                <w:sz w:val="20"/>
                <w:szCs w:val="20"/>
                <w:lang w:eastAsia="es-ES"/>
              </w:rPr>
              <w:t xml:space="preserve">Nivel del </w:t>
            </w:r>
            <w:proofErr w:type="spellStart"/>
            <w:r>
              <w:rPr>
                <w:rFonts w:ascii="Times New Roman" w:eastAsia="Times New Roman" w:hAnsi="Times New Roman" w:cs="Calibri"/>
                <w:b/>
                <w:sz w:val="20"/>
                <w:szCs w:val="20"/>
                <w:lang w:eastAsia="es-ES"/>
              </w:rPr>
              <w:t>Cto</w:t>
            </w:r>
            <w:proofErr w:type="spellEnd"/>
            <w:r>
              <w:rPr>
                <w:rFonts w:ascii="Times New Roman" w:eastAsia="Times New Roman" w:hAnsi="Times New Roman" w:cs="Calibri"/>
                <w:b/>
                <w:sz w:val="20"/>
                <w:szCs w:val="20"/>
                <w:lang w:eastAsia="es-ES"/>
              </w:rPr>
              <w:t>:</w:t>
            </w:r>
          </w:p>
          <w:p w:rsidR="00C176F4" w:rsidRDefault="003B5A46">
            <w:pPr>
              <w:spacing w:line="276" w:lineRule="auto"/>
              <w:rPr>
                <w:rFonts w:ascii="Times New Roman" w:eastAsia="Times New Roman" w:hAnsi="Times New Roman" w:cs="Calibri"/>
                <w:sz w:val="20"/>
                <w:szCs w:val="20"/>
                <w:lang w:eastAsia="es-ES"/>
              </w:rPr>
            </w:pPr>
            <w:r>
              <w:rPr>
                <w:rFonts w:ascii="Times New Roman" w:eastAsia="Times New Roman" w:hAnsi="Times New Roman" w:cs="Calibri"/>
                <w:sz w:val="20"/>
                <w:szCs w:val="20"/>
                <w:lang w:eastAsia="es-ES"/>
              </w:rPr>
              <w:t>(marcar con X)</w:t>
            </w:r>
          </w:p>
        </w:tc>
        <w:tc>
          <w:tcPr>
            <w:tcW w:w="2166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</w:tcPr>
          <w:p w:rsidR="00C176F4" w:rsidRDefault="003B5A46">
            <w:pPr>
              <w:spacing w:line="276" w:lineRule="auto"/>
              <w:rPr>
                <w:rFonts w:ascii="Times New Roman" w:eastAsia="Times New Roman" w:hAnsi="Times New Roman" w:cs="Calibri"/>
                <w:b/>
                <w:sz w:val="20"/>
                <w:szCs w:val="20"/>
                <w:lang w:eastAsia="es-ES"/>
              </w:rPr>
            </w:pPr>
            <w:r>
              <w:rPr>
                <w:rFonts w:ascii="Times New Roman" w:eastAsia="Times New Roman" w:hAnsi="Times New Roman" w:cs="Calibri"/>
                <w:b/>
                <w:sz w:val="20"/>
                <w:szCs w:val="20"/>
                <w:lang w:eastAsia="es-ES"/>
              </w:rPr>
              <w:t>Modalidad,</w:t>
            </w:r>
            <w:r>
              <w:rPr>
                <w:rFonts w:ascii="Times New Roman" w:eastAsia="Times New Roman" w:hAnsi="Times New Roman" w:cs="Calibri"/>
                <w:b/>
                <w:sz w:val="20"/>
                <w:szCs w:val="20"/>
                <w:lang w:eastAsia="es-ES"/>
              </w:rPr>
              <w:t xml:space="preserve"> Especialidad y Prueba:</w:t>
            </w:r>
          </w:p>
        </w:tc>
        <w:tc>
          <w:tcPr>
            <w:tcW w:w="1749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</w:tcPr>
          <w:p w:rsidR="00C176F4" w:rsidRDefault="003B5A46">
            <w:pPr>
              <w:spacing w:line="276" w:lineRule="auto"/>
              <w:rPr>
                <w:rFonts w:ascii="Times New Roman" w:eastAsia="Times New Roman" w:hAnsi="Times New Roman" w:cs="Calibri"/>
                <w:b/>
                <w:sz w:val="20"/>
                <w:szCs w:val="20"/>
                <w:lang w:eastAsia="es-ES"/>
              </w:rPr>
            </w:pPr>
            <w:r>
              <w:rPr>
                <w:rFonts w:ascii="Times New Roman" w:eastAsia="Times New Roman" w:hAnsi="Times New Roman" w:cs="Calibri"/>
                <w:b/>
                <w:sz w:val="20"/>
                <w:szCs w:val="20"/>
                <w:lang w:eastAsia="es-ES"/>
              </w:rPr>
              <w:t>Lugar de celebración:</w:t>
            </w:r>
          </w:p>
        </w:tc>
        <w:tc>
          <w:tcPr>
            <w:tcW w:w="1600" w:type="dxa"/>
            <w:gridSpan w:val="3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C176F4" w:rsidRDefault="003B5A46">
            <w:pPr>
              <w:spacing w:line="276" w:lineRule="auto"/>
              <w:rPr>
                <w:rFonts w:ascii="Times New Roman" w:eastAsia="Times New Roman" w:hAnsi="Times New Roman" w:cs="Calibri"/>
                <w:b/>
                <w:sz w:val="20"/>
                <w:szCs w:val="20"/>
                <w:lang w:eastAsia="es-ES"/>
              </w:rPr>
            </w:pPr>
            <w:r>
              <w:rPr>
                <w:rFonts w:ascii="Times New Roman" w:eastAsia="Times New Roman" w:hAnsi="Times New Roman" w:cs="Calibri"/>
                <w:b/>
                <w:sz w:val="20"/>
                <w:szCs w:val="20"/>
                <w:lang w:eastAsia="es-ES"/>
              </w:rPr>
              <w:t>Fecha:</w:t>
            </w:r>
          </w:p>
        </w:tc>
        <w:tc>
          <w:tcPr>
            <w:tcW w:w="2446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C176F4" w:rsidRDefault="003B5A46">
            <w:pPr>
              <w:spacing w:line="276" w:lineRule="auto"/>
            </w:pPr>
            <w:r>
              <w:rPr>
                <w:rFonts w:ascii="Times New Roman" w:eastAsia="Times New Roman" w:hAnsi="Times New Roman" w:cs="Calibri"/>
                <w:b/>
                <w:sz w:val="20"/>
                <w:szCs w:val="20"/>
                <w:lang w:eastAsia="es-ES"/>
              </w:rPr>
              <w:t xml:space="preserve">Resultado obtenido </w:t>
            </w:r>
            <w:r>
              <w:rPr>
                <w:rFonts w:ascii="Times New Roman" w:eastAsia="Times New Roman" w:hAnsi="Times New Roman" w:cs="Calibri"/>
                <w:sz w:val="20"/>
                <w:szCs w:val="20"/>
                <w:lang w:eastAsia="es-ES"/>
              </w:rPr>
              <w:t>(numérico)</w:t>
            </w:r>
          </w:p>
        </w:tc>
      </w:tr>
      <w:tr w:rsidR="00C176F4">
        <w:trPr>
          <w:trHeight w:val="270"/>
        </w:trPr>
        <w:tc>
          <w:tcPr>
            <w:tcW w:w="271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</w:tcBorders>
          </w:tcPr>
          <w:p w:rsidR="00C176F4" w:rsidRDefault="00C176F4">
            <w:pPr>
              <w:spacing w:line="276" w:lineRule="auto"/>
              <w:jc w:val="both"/>
              <w:rPr>
                <w:rFonts w:ascii="Times New Roman" w:eastAsia="Times New Roman" w:hAnsi="Times New Roman" w:cs="Calibri"/>
                <w:b/>
                <w:sz w:val="20"/>
                <w:szCs w:val="20"/>
                <w:lang w:eastAsia="es-ES"/>
              </w:rPr>
            </w:pPr>
          </w:p>
        </w:tc>
        <w:tc>
          <w:tcPr>
            <w:tcW w:w="1413" w:type="dxa"/>
            <w:gridSpan w:val="2"/>
            <w:tcBorders>
              <w:top w:val="single" w:sz="8" w:space="0" w:color="000000"/>
              <w:left w:val="single" w:sz="4" w:space="0" w:color="000000"/>
              <w:bottom w:val="single" w:sz="4" w:space="0" w:color="000000"/>
            </w:tcBorders>
            <w:tcMar>
              <w:left w:w="10" w:type="dxa"/>
              <w:right w:w="10" w:type="dxa"/>
            </w:tcMar>
          </w:tcPr>
          <w:p w:rsidR="00C176F4" w:rsidRDefault="003B5A46">
            <w:pPr>
              <w:spacing w:line="276" w:lineRule="auto"/>
              <w:jc w:val="both"/>
              <w:rPr>
                <w:rFonts w:ascii="Times New Roman" w:eastAsia="Times New Roman" w:hAnsi="Times New Roman" w:cs="Calibri"/>
                <w:b/>
                <w:sz w:val="20"/>
                <w:szCs w:val="20"/>
                <w:lang w:eastAsia="es-ES"/>
              </w:rPr>
            </w:pPr>
            <w:proofErr w:type="spellStart"/>
            <w:r>
              <w:rPr>
                <w:rFonts w:ascii="Times New Roman" w:eastAsia="Times New Roman" w:hAnsi="Times New Roman" w:cs="Calibri"/>
                <w:b/>
                <w:sz w:val="20"/>
                <w:szCs w:val="20"/>
                <w:lang w:eastAsia="es-ES"/>
              </w:rPr>
              <w:t>Cto</w:t>
            </w:r>
            <w:proofErr w:type="spellEnd"/>
            <w:r>
              <w:rPr>
                <w:rFonts w:ascii="Times New Roman" w:eastAsia="Times New Roman" w:hAnsi="Times New Roman" w:cs="Calibri"/>
                <w:b/>
                <w:sz w:val="20"/>
                <w:szCs w:val="20"/>
                <w:lang w:eastAsia="es-ES"/>
              </w:rPr>
              <w:t>. del Mundo</w:t>
            </w:r>
          </w:p>
        </w:tc>
        <w:tc>
          <w:tcPr>
            <w:tcW w:w="2166" w:type="dxa"/>
            <w:vMerge w:val="restart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</w:tcPr>
          <w:p w:rsidR="00C176F4" w:rsidRDefault="00C176F4">
            <w:pPr>
              <w:spacing w:line="276" w:lineRule="auto"/>
              <w:rPr>
                <w:rFonts w:ascii="Times New Roman" w:eastAsia="Times New Roman" w:hAnsi="Times New Roman" w:cs="Calibri"/>
                <w:b/>
                <w:sz w:val="20"/>
                <w:szCs w:val="20"/>
                <w:lang w:eastAsia="es-ES"/>
              </w:rPr>
            </w:pPr>
          </w:p>
        </w:tc>
        <w:tc>
          <w:tcPr>
            <w:tcW w:w="1749" w:type="dxa"/>
            <w:vMerge w:val="restart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</w:tcPr>
          <w:p w:rsidR="00C176F4" w:rsidRDefault="00C176F4">
            <w:pPr>
              <w:spacing w:line="276" w:lineRule="auto"/>
              <w:rPr>
                <w:rFonts w:ascii="Times New Roman" w:eastAsia="Times New Roman" w:hAnsi="Times New Roman" w:cs="Calibri"/>
                <w:b/>
                <w:sz w:val="20"/>
                <w:szCs w:val="20"/>
                <w:lang w:eastAsia="es-ES"/>
              </w:rPr>
            </w:pPr>
          </w:p>
        </w:tc>
        <w:tc>
          <w:tcPr>
            <w:tcW w:w="1600" w:type="dxa"/>
            <w:gridSpan w:val="3"/>
            <w:vMerge w:val="restart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C176F4" w:rsidRDefault="00C176F4">
            <w:pPr>
              <w:spacing w:line="276" w:lineRule="auto"/>
              <w:rPr>
                <w:rFonts w:ascii="Times New Roman" w:eastAsia="Times New Roman" w:hAnsi="Times New Roman" w:cs="Calibri"/>
                <w:b/>
                <w:sz w:val="20"/>
                <w:szCs w:val="20"/>
                <w:lang w:eastAsia="es-ES"/>
              </w:rPr>
            </w:pPr>
          </w:p>
        </w:tc>
        <w:tc>
          <w:tcPr>
            <w:tcW w:w="2446" w:type="dxa"/>
            <w:vMerge w:val="restart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C176F4" w:rsidRDefault="00C176F4">
            <w:pPr>
              <w:spacing w:line="276" w:lineRule="auto"/>
              <w:rPr>
                <w:rFonts w:ascii="Times New Roman" w:eastAsia="Times New Roman" w:hAnsi="Times New Roman" w:cs="Calibri"/>
                <w:sz w:val="20"/>
                <w:szCs w:val="20"/>
                <w:lang w:eastAsia="es-ES"/>
              </w:rPr>
            </w:pPr>
          </w:p>
        </w:tc>
      </w:tr>
      <w:tr w:rsidR="00C176F4">
        <w:trPr>
          <w:trHeight w:val="270"/>
        </w:trPr>
        <w:tc>
          <w:tcPr>
            <w:tcW w:w="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176F4" w:rsidRDefault="00C176F4">
            <w:pPr>
              <w:spacing w:line="276" w:lineRule="auto"/>
              <w:jc w:val="both"/>
              <w:rPr>
                <w:rFonts w:ascii="Times New Roman" w:eastAsia="Times New Roman" w:hAnsi="Times New Roman" w:cs="Calibri"/>
                <w:b/>
                <w:sz w:val="20"/>
                <w:szCs w:val="20"/>
                <w:lang w:eastAsia="es-ES"/>
              </w:rPr>
            </w:pPr>
          </w:p>
        </w:tc>
        <w:tc>
          <w:tcPr>
            <w:tcW w:w="14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10" w:type="dxa"/>
              <w:right w:w="10" w:type="dxa"/>
            </w:tcMar>
          </w:tcPr>
          <w:p w:rsidR="00C176F4" w:rsidRDefault="003B5A46">
            <w:pPr>
              <w:spacing w:line="276" w:lineRule="auto"/>
              <w:jc w:val="both"/>
              <w:rPr>
                <w:rFonts w:ascii="Times New Roman" w:eastAsia="Times New Roman" w:hAnsi="Times New Roman" w:cs="Calibri"/>
                <w:b/>
                <w:sz w:val="20"/>
                <w:szCs w:val="20"/>
                <w:lang w:eastAsia="es-ES"/>
              </w:rPr>
            </w:pPr>
            <w:proofErr w:type="spellStart"/>
            <w:r>
              <w:rPr>
                <w:rFonts w:ascii="Times New Roman" w:eastAsia="Times New Roman" w:hAnsi="Times New Roman" w:cs="Calibri"/>
                <w:b/>
                <w:sz w:val="20"/>
                <w:szCs w:val="20"/>
                <w:lang w:eastAsia="es-ES"/>
              </w:rPr>
              <w:t>Cto</w:t>
            </w:r>
            <w:proofErr w:type="spellEnd"/>
            <w:r>
              <w:rPr>
                <w:rFonts w:ascii="Times New Roman" w:eastAsia="Times New Roman" w:hAnsi="Times New Roman" w:cs="Calibri"/>
                <w:b/>
                <w:sz w:val="20"/>
                <w:szCs w:val="20"/>
                <w:lang w:eastAsia="es-ES"/>
              </w:rPr>
              <w:t>. de Europa</w:t>
            </w:r>
          </w:p>
        </w:tc>
        <w:tc>
          <w:tcPr>
            <w:tcW w:w="2166" w:type="dxa"/>
            <w:vMerge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</w:tcPr>
          <w:p w:rsidR="00C176F4" w:rsidRDefault="00C176F4">
            <w:pPr>
              <w:rPr>
                <w:rFonts w:ascii="Times New Roman" w:hAnsi="Times New Roman"/>
              </w:rPr>
            </w:pPr>
          </w:p>
        </w:tc>
        <w:tc>
          <w:tcPr>
            <w:tcW w:w="1749" w:type="dxa"/>
            <w:vMerge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</w:tcPr>
          <w:p w:rsidR="00C176F4" w:rsidRDefault="00C176F4">
            <w:pPr>
              <w:rPr>
                <w:rFonts w:ascii="Times New Roman" w:hAnsi="Times New Roman"/>
              </w:rPr>
            </w:pPr>
          </w:p>
        </w:tc>
        <w:tc>
          <w:tcPr>
            <w:tcW w:w="1600" w:type="dxa"/>
            <w:gridSpan w:val="3"/>
            <w:vMerge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C176F4" w:rsidRDefault="00C176F4">
            <w:pPr>
              <w:rPr>
                <w:rFonts w:ascii="Times New Roman" w:hAnsi="Times New Roman"/>
              </w:rPr>
            </w:pPr>
          </w:p>
        </w:tc>
        <w:tc>
          <w:tcPr>
            <w:tcW w:w="2446" w:type="dxa"/>
            <w:vMerge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C176F4" w:rsidRDefault="00C176F4">
            <w:pPr>
              <w:rPr>
                <w:rFonts w:ascii="Times New Roman" w:hAnsi="Times New Roman"/>
              </w:rPr>
            </w:pPr>
          </w:p>
        </w:tc>
      </w:tr>
      <w:tr w:rsidR="00C176F4">
        <w:trPr>
          <w:trHeight w:val="270"/>
        </w:trPr>
        <w:tc>
          <w:tcPr>
            <w:tcW w:w="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176F4" w:rsidRDefault="00C176F4">
            <w:pPr>
              <w:spacing w:line="276" w:lineRule="auto"/>
              <w:jc w:val="both"/>
              <w:rPr>
                <w:rFonts w:ascii="Times New Roman" w:eastAsia="Times New Roman" w:hAnsi="Times New Roman" w:cs="Calibri"/>
                <w:b/>
                <w:sz w:val="20"/>
                <w:szCs w:val="20"/>
                <w:lang w:eastAsia="es-ES"/>
              </w:rPr>
            </w:pPr>
          </w:p>
        </w:tc>
        <w:tc>
          <w:tcPr>
            <w:tcW w:w="14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10" w:type="dxa"/>
              <w:right w:w="10" w:type="dxa"/>
            </w:tcMar>
          </w:tcPr>
          <w:p w:rsidR="00C176F4" w:rsidRDefault="003B5A46">
            <w:pPr>
              <w:spacing w:line="276" w:lineRule="auto"/>
              <w:jc w:val="both"/>
              <w:rPr>
                <w:rFonts w:ascii="Times New Roman" w:eastAsia="Times New Roman" w:hAnsi="Times New Roman" w:cs="Calibri"/>
                <w:b/>
                <w:sz w:val="20"/>
                <w:szCs w:val="20"/>
                <w:lang w:eastAsia="es-ES"/>
              </w:rPr>
            </w:pPr>
            <w:proofErr w:type="spellStart"/>
            <w:r>
              <w:rPr>
                <w:rFonts w:ascii="Times New Roman" w:eastAsia="Times New Roman" w:hAnsi="Times New Roman" w:cs="Calibri"/>
                <w:b/>
                <w:sz w:val="20"/>
                <w:szCs w:val="20"/>
                <w:lang w:eastAsia="es-ES"/>
              </w:rPr>
              <w:t>Cto</w:t>
            </w:r>
            <w:proofErr w:type="spellEnd"/>
            <w:r>
              <w:rPr>
                <w:rFonts w:ascii="Times New Roman" w:eastAsia="Times New Roman" w:hAnsi="Times New Roman" w:cs="Calibri"/>
                <w:b/>
                <w:sz w:val="20"/>
                <w:szCs w:val="20"/>
                <w:lang w:eastAsia="es-ES"/>
              </w:rPr>
              <w:t>. de España</w:t>
            </w:r>
          </w:p>
        </w:tc>
        <w:tc>
          <w:tcPr>
            <w:tcW w:w="2166" w:type="dxa"/>
            <w:vMerge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</w:tcPr>
          <w:p w:rsidR="00C176F4" w:rsidRDefault="00C176F4">
            <w:pPr>
              <w:rPr>
                <w:rFonts w:ascii="Times New Roman" w:hAnsi="Times New Roman"/>
              </w:rPr>
            </w:pPr>
          </w:p>
        </w:tc>
        <w:tc>
          <w:tcPr>
            <w:tcW w:w="1749" w:type="dxa"/>
            <w:vMerge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</w:tcPr>
          <w:p w:rsidR="00C176F4" w:rsidRDefault="00C176F4">
            <w:pPr>
              <w:rPr>
                <w:rFonts w:ascii="Times New Roman" w:hAnsi="Times New Roman"/>
              </w:rPr>
            </w:pPr>
          </w:p>
        </w:tc>
        <w:tc>
          <w:tcPr>
            <w:tcW w:w="1600" w:type="dxa"/>
            <w:gridSpan w:val="3"/>
            <w:vMerge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C176F4" w:rsidRDefault="00C176F4">
            <w:pPr>
              <w:rPr>
                <w:rFonts w:ascii="Times New Roman" w:hAnsi="Times New Roman"/>
              </w:rPr>
            </w:pPr>
          </w:p>
        </w:tc>
        <w:tc>
          <w:tcPr>
            <w:tcW w:w="2446" w:type="dxa"/>
            <w:vMerge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C176F4" w:rsidRDefault="00C176F4">
            <w:pPr>
              <w:rPr>
                <w:rFonts w:ascii="Times New Roman" w:hAnsi="Times New Roman"/>
              </w:rPr>
            </w:pPr>
          </w:p>
        </w:tc>
      </w:tr>
      <w:tr w:rsidR="00C176F4">
        <w:trPr>
          <w:trHeight w:val="73"/>
        </w:trPr>
        <w:tc>
          <w:tcPr>
            <w:tcW w:w="271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</w:tcBorders>
          </w:tcPr>
          <w:p w:rsidR="00C176F4" w:rsidRDefault="00C176F4">
            <w:pPr>
              <w:spacing w:line="276" w:lineRule="auto"/>
              <w:jc w:val="both"/>
              <w:rPr>
                <w:rFonts w:ascii="Times New Roman" w:eastAsia="Times New Roman" w:hAnsi="Times New Roman" w:cs="Calibri"/>
                <w:b/>
                <w:sz w:val="20"/>
                <w:szCs w:val="20"/>
                <w:lang w:eastAsia="es-ES"/>
              </w:rPr>
            </w:pPr>
          </w:p>
        </w:tc>
        <w:tc>
          <w:tcPr>
            <w:tcW w:w="1413" w:type="dxa"/>
            <w:gridSpan w:val="2"/>
            <w:tcBorders>
              <w:top w:val="single" w:sz="4" w:space="0" w:color="000000"/>
              <w:left w:val="single" w:sz="4" w:space="0" w:color="000000"/>
              <w:bottom w:val="single" w:sz="8" w:space="0" w:color="000000"/>
            </w:tcBorders>
            <w:tcMar>
              <w:left w:w="10" w:type="dxa"/>
              <w:right w:w="10" w:type="dxa"/>
            </w:tcMar>
          </w:tcPr>
          <w:p w:rsidR="00C176F4" w:rsidRDefault="003B5A46">
            <w:pPr>
              <w:spacing w:line="276" w:lineRule="auto"/>
              <w:jc w:val="both"/>
              <w:rPr>
                <w:rFonts w:ascii="Times New Roman" w:eastAsia="Times New Roman" w:hAnsi="Times New Roman" w:cs="Calibri"/>
                <w:b/>
                <w:sz w:val="20"/>
                <w:szCs w:val="20"/>
                <w:lang w:eastAsia="es-ES"/>
              </w:rPr>
            </w:pPr>
            <w:proofErr w:type="spellStart"/>
            <w:r>
              <w:rPr>
                <w:rFonts w:ascii="Times New Roman" w:eastAsia="Times New Roman" w:hAnsi="Times New Roman" w:cs="Calibri"/>
                <w:b/>
                <w:sz w:val="20"/>
                <w:szCs w:val="20"/>
                <w:lang w:eastAsia="es-ES"/>
              </w:rPr>
              <w:t>Cto</w:t>
            </w:r>
            <w:proofErr w:type="spellEnd"/>
            <w:r>
              <w:rPr>
                <w:rFonts w:ascii="Times New Roman" w:eastAsia="Times New Roman" w:hAnsi="Times New Roman" w:cs="Calibri"/>
                <w:b/>
                <w:sz w:val="20"/>
                <w:szCs w:val="20"/>
                <w:lang w:eastAsia="es-ES"/>
              </w:rPr>
              <w:t>. Regional</w:t>
            </w:r>
          </w:p>
        </w:tc>
        <w:tc>
          <w:tcPr>
            <w:tcW w:w="2166" w:type="dxa"/>
            <w:vMerge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</w:tcPr>
          <w:p w:rsidR="00C176F4" w:rsidRDefault="00C176F4">
            <w:pPr>
              <w:rPr>
                <w:rFonts w:ascii="Times New Roman" w:hAnsi="Times New Roman"/>
              </w:rPr>
            </w:pPr>
          </w:p>
        </w:tc>
        <w:tc>
          <w:tcPr>
            <w:tcW w:w="1749" w:type="dxa"/>
            <w:vMerge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</w:tcPr>
          <w:p w:rsidR="00C176F4" w:rsidRDefault="00C176F4">
            <w:pPr>
              <w:rPr>
                <w:rFonts w:ascii="Times New Roman" w:hAnsi="Times New Roman"/>
              </w:rPr>
            </w:pPr>
          </w:p>
        </w:tc>
        <w:tc>
          <w:tcPr>
            <w:tcW w:w="1600" w:type="dxa"/>
            <w:gridSpan w:val="3"/>
            <w:vMerge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C176F4" w:rsidRDefault="00C176F4">
            <w:pPr>
              <w:rPr>
                <w:rFonts w:ascii="Times New Roman" w:hAnsi="Times New Roman"/>
              </w:rPr>
            </w:pPr>
          </w:p>
        </w:tc>
        <w:tc>
          <w:tcPr>
            <w:tcW w:w="2446" w:type="dxa"/>
            <w:vMerge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C176F4" w:rsidRDefault="00C176F4">
            <w:pPr>
              <w:rPr>
                <w:rFonts w:ascii="Times New Roman" w:hAnsi="Times New Roman"/>
              </w:rPr>
            </w:pPr>
          </w:p>
        </w:tc>
      </w:tr>
      <w:tr w:rsidR="00C176F4">
        <w:trPr>
          <w:trHeight w:val="270"/>
        </w:trPr>
        <w:tc>
          <w:tcPr>
            <w:tcW w:w="271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</w:tcBorders>
          </w:tcPr>
          <w:p w:rsidR="00C176F4" w:rsidRDefault="00C176F4">
            <w:pPr>
              <w:spacing w:line="276" w:lineRule="auto"/>
              <w:jc w:val="both"/>
              <w:rPr>
                <w:rFonts w:ascii="Times New Roman" w:eastAsia="Times New Roman" w:hAnsi="Times New Roman" w:cs="Calibri"/>
                <w:b/>
                <w:sz w:val="20"/>
                <w:szCs w:val="20"/>
                <w:lang w:eastAsia="es-ES"/>
              </w:rPr>
            </w:pPr>
          </w:p>
        </w:tc>
        <w:tc>
          <w:tcPr>
            <w:tcW w:w="1413" w:type="dxa"/>
            <w:gridSpan w:val="2"/>
            <w:tcBorders>
              <w:top w:val="single" w:sz="8" w:space="0" w:color="000000"/>
              <w:left w:val="single" w:sz="4" w:space="0" w:color="000000"/>
              <w:bottom w:val="single" w:sz="4" w:space="0" w:color="000000"/>
            </w:tcBorders>
            <w:tcMar>
              <w:left w:w="10" w:type="dxa"/>
              <w:right w:w="10" w:type="dxa"/>
            </w:tcMar>
          </w:tcPr>
          <w:p w:rsidR="00C176F4" w:rsidRDefault="003B5A46">
            <w:pPr>
              <w:spacing w:line="276" w:lineRule="auto"/>
              <w:jc w:val="both"/>
              <w:rPr>
                <w:rFonts w:ascii="Times New Roman" w:eastAsia="Times New Roman" w:hAnsi="Times New Roman" w:cs="Calibri"/>
                <w:b/>
                <w:sz w:val="20"/>
                <w:szCs w:val="20"/>
                <w:lang w:eastAsia="es-ES"/>
              </w:rPr>
            </w:pPr>
            <w:proofErr w:type="spellStart"/>
            <w:r>
              <w:rPr>
                <w:rFonts w:ascii="Times New Roman" w:eastAsia="Times New Roman" w:hAnsi="Times New Roman" w:cs="Calibri"/>
                <w:b/>
                <w:sz w:val="20"/>
                <w:szCs w:val="20"/>
                <w:lang w:eastAsia="es-ES"/>
              </w:rPr>
              <w:t>Cto</w:t>
            </w:r>
            <w:proofErr w:type="spellEnd"/>
            <w:r>
              <w:rPr>
                <w:rFonts w:ascii="Times New Roman" w:eastAsia="Times New Roman" w:hAnsi="Times New Roman" w:cs="Calibri"/>
                <w:b/>
                <w:sz w:val="20"/>
                <w:szCs w:val="20"/>
                <w:lang w:eastAsia="es-ES"/>
              </w:rPr>
              <w:t>. del Mundo</w:t>
            </w:r>
          </w:p>
        </w:tc>
        <w:tc>
          <w:tcPr>
            <w:tcW w:w="2166" w:type="dxa"/>
            <w:vMerge w:val="restart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</w:tcPr>
          <w:p w:rsidR="00C176F4" w:rsidRDefault="00C176F4">
            <w:pPr>
              <w:spacing w:line="276" w:lineRule="auto"/>
              <w:rPr>
                <w:rFonts w:ascii="Times New Roman" w:eastAsia="Times New Roman" w:hAnsi="Times New Roman" w:cs="Calibri"/>
                <w:b/>
                <w:sz w:val="20"/>
                <w:szCs w:val="20"/>
                <w:lang w:eastAsia="es-ES"/>
              </w:rPr>
            </w:pPr>
          </w:p>
        </w:tc>
        <w:tc>
          <w:tcPr>
            <w:tcW w:w="1749" w:type="dxa"/>
            <w:vMerge w:val="restart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</w:tcPr>
          <w:p w:rsidR="00C176F4" w:rsidRDefault="00C176F4">
            <w:pPr>
              <w:spacing w:line="276" w:lineRule="auto"/>
              <w:rPr>
                <w:rFonts w:ascii="Times New Roman" w:eastAsia="Times New Roman" w:hAnsi="Times New Roman" w:cs="Calibri"/>
                <w:b/>
                <w:sz w:val="20"/>
                <w:szCs w:val="20"/>
                <w:lang w:eastAsia="es-ES"/>
              </w:rPr>
            </w:pPr>
          </w:p>
        </w:tc>
        <w:tc>
          <w:tcPr>
            <w:tcW w:w="1600" w:type="dxa"/>
            <w:gridSpan w:val="3"/>
            <w:vMerge w:val="restart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C176F4" w:rsidRDefault="00C176F4">
            <w:pPr>
              <w:spacing w:line="276" w:lineRule="auto"/>
              <w:rPr>
                <w:rFonts w:ascii="Times New Roman" w:eastAsia="Times New Roman" w:hAnsi="Times New Roman" w:cs="Calibri"/>
                <w:b/>
                <w:sz w:val="20"/>
                <w:szCs w:val="20"/>
                <w:lang w:eastAsia="es-ES"/>
              </w:rPr>
            </w:pPr>
          </w:p>
        </w:tc>
        <w:tc>
          <w:tcPr>
            <w:tcW w:w="2446" w:type="dxa"/>
            <w:vMerge w:val="restart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C176F4" w:rsidRDefault="00C176F4">
            <w:pPr>
              <w:spacing w:line="276" w:lineRule="auto"/>
              <w:rPr>
                <w:rFonts w:ascii="Times New Roman" w:eastAsia="Times New Roman" w:hAnsi="Times New Roman" w:cs="Calibri"/>
                <w:sz w:val="20"/>
                <w:szCs w:val="20"/>
                <w:lang w:eastAsia="es-ES"/>
              </w:rPr>
            </w:pPr>
          </w:p>
        </w:tc>
      </w:tr>
      <w:tr w:rsidR="00C176F4">
        <w:trPr>
          <w:trHeight w:val="270"/>
        </w:trPr>
        <w:tc>
          <w:tcPr>
            <w:tcW w:w="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176F4" w:rsidRDefault="00C176F4">
            <w:pPr>
              <w:spacing w:line="276" w:lineRule="auto"/>
              <w:jc w:val="both"/>
              <w:rPr>
                <w:rFonts w:ascii="Times New Roman" w:eastAsia="Times New Roman" w:hAnsi="Times New Roman" w:cs="Calibri"/>
                <w:b/>
                <w:sz w:val="20"/>
                <w:szCs w:val="20"/>
                <w:lang w:eastAsia="es-ES"/>
              </w:rPr>
            </w:pPr>
          </w:p>
        </w:tc>
        <w:tc>
          <w:tcPr>
            <w:tcW w:w="14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10" w:type="dxa"/>
              <w:right w:w="10" w:type="dxa"/>
            </w:tcMar>
          </w:tcPr>
          <w:p w:rsidR="00C176F4" w:rsidRDefault="003B5A46">
            <w:pPr>
              <w:spacing w:line="276" w:lineRule="auto"/>
              <w:jc w:val="both"/>
              <w:rPr>
                <w:rFonts w:ascii="Times New Roman" w:eastAsia="Times New Roman" w:hAnsi="Times New Roman" w:cs="Calibri"/>
                <w:b/>
                <w:sz w:val="20"/>
                <w:szCs w:val="20"/>
                <w:lang w:eastAsia="es-ES"/>
              </w:rPr>
            </w:pPr>
            <w:proofErr w:type="spellStart"/>
            <w:r>
              <w:rPr>
                <w:rFonts w:ascii="Times New Roman" w:eastAsia="Times New Roman" w:hAnsi="Times New Roman" w:cs="Calibri"/>
                <w:b/>
                <w:sz w:val="20"/>
                <w:szCs w:val="20"/>
                <w:lang w:eastAsia="es-ES"/>
              </w:rPr>
              <w:t>Cto</w:t>
            </w:r>
            <w:proofErr w:type="spellEnd"/>
            <w:r>
              <w:rPr>
                <w:rFonts w:ascii="Times New Roman" w:eastAsia="Times New Roman" w:hAnsi="Times New Roman" w:cs="Calibri"/>
                <w:b/>
                <w:sz w:val="20"/>
                <w:szCs w:val="20"/>
                <w:lang w:eastAsia="es-ES"/>
              </w:rPr>
              <w:t>. de Europa</w:t>
            </w:r>
          </w:p>
        </w:tc>
        <w:tc>
          <w:tcPr>
            <w:tcW w:w="2166" w:type="dxa"/>
            <w:vMerge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</w:tcPr>
          <w:p w:rsidR="00C176F4" w:rsidRDefault="00C176F4">
            <w:pPr>
              <w:rPr>
                <w:rFonts w:ascii="Times New Roman" w:hAnsi="Times New Roman"/>
              </w:rPr>
            </w:pPr>
          </w:p>
        </w:tc>
        <w:tc>
          <w:tcPr>
            <w:tcW w:w="1749" w:type="dxa"/>
            <w:vMerge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</w:tcPr>
          <w:p w:rsidR="00C176F4" w:rsidRDefault="00C176F4">
            <w:pPr>
              <w:rPr>
                <w:rFonts w:ascii="Times New Roman" w:hAnsi="Times New Roman"/>
              </w:rPr>
            </w:pPr>
          </w:p>
        </w:tc>
        <w:tc>
          <w:tcPr>
            <w:tcW w:w="1600" w:type="dxa"/>
            <w:gridSpan w:val="3"/>
            <w:vMerge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C176F4" w:rsidRDefault="00C176F4">
            <w:pPr>
              <w:rPr>
                <w:rFonts w:ascii="Times New Roman" w:hAnsi="Times New Roman"/>
              </w:rPr>
            </w:pPr>
          </w:p>
        </w:tc>
        <w:tc>
          <w:tcPr>
            <w:tcW w:w="2446" w:type="dxa"/>
            <w:vMerge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C176F4" w:rsidRDefault="00C176F4">
            <w:pPr>
              <w:rPr>
                <w:rFonts w:ascii="Times New Roman" w:hAnsi="Times New Roman"/>
              </w:rPr>
            </w:pPr>
          </w:p>
        </w:tc>
      </w:tr>
      <w:tr w:rsidR="00C176F4">
        <w:trPr>
          <w:trHeight w:val="270"/>
        </w:trPr>
        <w:tc>
          <w:tcPr>
            <w:tcW w:w="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176F4" w:rsidRDefault="00C176F4">
            <w:pPr>
              <w:spacing w:line="276" w:lineRule="auto"/>
              <w:jc w:val="both"/>
              <w:rPr>
                <w:rFonts w:ascii="Times New Roman" w:eastAsia="Times New Roman" w:hAnsi="Times New Roman" w:cs="Calibri"/>
                <w:b/>
                <w:sz w:val="20"/>
                <w:szCs w:val="20"/>
                <w:lang w:eastAsia="es-ES"/>
              </w:rPr>
            </w:pPr>
          </w:p>
        </w:tc>
        <w:tc>
          <w:tcPr>
            <w:tcW w:w="14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10" w:type="dxa"/>
              <w:right w:w="10" w:type="dxa"/>
            </w:tcMar>
          </w:tcPr>
          <w:p w:rsidR="00C176F4" w:rsidRDefault="003B5A46">
            <w:pPr>
              <w:spacing w:line="276" w:lineRule="auto"/>
              <w:jc w:val="both"/>
              <w:rPr>
                <w:rFonts w:ascii="Times New Roman" w:eastAsia="Times New Roman" w:hAnsi="Times New Roman" w:cs="Calibri"/>
                <w:b/>
                <w:sz w:val="20"/>
                <w:szCs w:val="20"/>
                <w:lang w:eastAsia="es-ES"/>
              </w:rPr>
            </w:pPr>
            <w:proofErr w:type="spellStart"/>
            <w:r>
              <w:rPr>
                <w:rFonts w:ascii="Times New Roman" w:eastAsia="Times New Roman" w:hAnsi="Times New Roman" w:cs="Calibri"/>
                <w:b/>
                <w:sz w:val="20"/>
                <w:szCs w:val="20"/>
                <w:lang w:eastAsia="es-ES"/>
              </w:rPr>
              <w:t>Cto</w:t>
            </w:r>
            <w:proofErr w:type="spellEnd"/>
            <w:r>
              <w:rPr>
                <w:rFonts w:ascii="Times New Roman" w:eastAsia="Times New Roman" w:hAnsi="Times New Roman" w:cs="Calibri"/>
                <w:b/>
                <w:sz w:val="20"/>
                <w:szCs w:val="20"/>
                <w:lang w:eastAsia="es-ES"/>
              </w:rPr>
              <w:t>. de España</w:t>
            </w:r>
          </w:p>
        </w:tc>
        <w:tc>
          <w:tcPr>
            <w:tcW w:w="2166" w:type="dxa"/>
            <w:vMerge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</w:tcPr>
          <w:p w:rsidR="00C176F4" w:rsidRDefault="00C176F4">
            <w:pPr>
              <w:rPr>
                <w:rFonts w:ascii="Times New Roman" w:hAnsi="Times New Roman"/>
              </w:rPr>
            </w:pPr>
          </w:p>
        </w:tc>
        <w:tc>
          <w:tcPr>
            <w:tcW w:w="1749" w:type="dxa"/>
            <w:vMerge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</w:tcPr>
          <w:p w:rsidR="00C176F4" w:rsidRDefault="00C176F4">
            <w:pPr>
              <w:rPr>
                <w:rFonts w:ascii="Times New Roman" w:hAnsi="Times New Roman"/>
              </w:rPr>
            </w:pPr>
          </w:p>
        </w:tc>
        <w:tc>
          <w:tcPr>
            <w:tcW w:w="1600" w:type="dxa"/>
            <w:gridSpan w:val="3"/>
            <w:vMerge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C176F4" w:rsidRDefault="00C176F4">
            <w:pPr>
              <w:rPr>
                <w:rFonts w:ascii="Times New Roman" w:hAnsi="Times New Roman"/>
              </w:rPr>
            </w:pPr>
          </w:p>
        </w:tc>
        <w:tc>
          <w:tcPr>
            <w:tcW w:w="2446" w:type="dxa"/>
            <w:vMerge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C176F4" w:rsidRDefault="00C176F4">
            <w:pPr>
              <w:rPr>
                <w:rFonts w:ascii="Times New Roman" w:hAnsi="Times New Roman"/>
              </w:rPr>
            </w:pPr>
          </w:p>
        </w:tc>
      </w:tr>
      <w:tr w:rsidR="00C176F4">
        <w:trPr>
          <w:trHeight w:val="73"/>
        </w:trPr>
        <w:tc>
          <w:tcPr>
            <w:tcW w:w="271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</w:tcBorders>
          </w:tcPr>
          <w:p w:rsidR="00C176F4" w:rsidRDefault="00C176F4">
            <w:pPr>
              <w:spacing w:line="276" w:lineRule="auto"/>
              <w:jc w:val="both"/>
              <w:rPr>
                <w:rFonts w:ascii="Times New Roman" w:eastAsia="Times New Roman" w:hAnsi="Times New Roman" w:cs="Calibri"/>
                <w:b/>
                <w:sz w:val="20"/>
                <w:szCs w:val="20"/>
                <w:lang w:eastAsia="es-ES"/>
              </w:rPr>
            </w:pPr>
          </w:p>
        </w:tc>
        <w:tc>
          <w:tcPr>
            <w:tcW w:w="1413" w:type="dxa"/>
            <w:gridSpan w:val="2"/>
            <w:tcBorders>
              <w:top w:val="single" w:sz="4" w:space="0" w:color="000000"/>
              <w:left w:val="single" w:sz="4" w:space="0" w:color="000000"/>
              <w:bottom w:val="single" w:sz="8" w:space="0" w:color="000000"/>
            </w:tcBorders>
            <w:tcMar>
              <w:left w:w="10" w:type="dxa"/>
              <w:right w:w="10" w:type="dxa"/>
            </w:tcMar>
          </w:tcPr>
          <w:p w:rsidR="00C176F4" w:rsidRDefault="003B5A46">
            <w:pPr>
              <w:spacing w:line="276" w:lineRule="auto"/>
              <w:jc w:val="both"/>
              <w:rPr>
                <w:rFonts w:ascii="Times New Roman" w:eastAsia="Times New Roman" w:hAnsi="Times New Roman" w:cs="Calibri"/>
                <w:b/>
                <w:sz w:val="20"/>
                <w:szCs w:val="20"/>
                <w:lang w:eastAsia="es-ES"/>
              </w:rPr>
            </w:pPr>
            <w:proofErr w:type="spellStart"/>
            <w:r>
              <w:rPr>
                <w:rFonts w:ascii="Times New Roman" w:eastAsia="Times New Roman" w:hAnsi="Times New Roman" w:cs="Calibri"/>
                <w:b/>
                <w:sz w:val="20"/>
                <w:szCs w:val="20"/>
                <w:lang w:eastAsia="es-ES"/>
              </w:rPr>
              <w:t>Cto</w:t>
            </w:r>
            <w:proofErr w:type="spellEnd"/>
            <w:r>
              <w:rPr>
                <w:rFonts w:ascii="Times New Roman" w:eastAsia="Times New Roman" w:hAnsi="Times New Roman" w:cs="Calibri"/>
                <w:b/>
                <w:sz w:val="20"/>
                <w:szCs w:val="20"/>
                <w:lang w:eastAsia="es-ES"/>
              </w:rPr>
              <w:t>. Regional</w:t>
            </w:r>
          </w:p>
        </w:tc>
        <w:tc>
          <w:tcPr>
            <w:tcW w:w="2166" w:type="dxa"/>
            <w:vMerge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</w:tcPr>
          <w:p w:rsidR="00C176F4" w:rsidRDefault="00C176F4">
            <w:pPr>
              <w:rPr>
                <w:rFonts w:ascii="Times New Roman" w:hAnsi="Times New Roman"/>
              </w:rPr>
            </w:pPr>
          </w:p>
        </w:tc>
        <w:tc>
          <w:tcPr>
            <w:tcW w:w="1749" w:type="dxa"/>
            <w:vMerge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</w:tcPr>
          <w:p w:rsidR="00C176F4" w:rsidRDefault="00C176F4">
            <w:pPr>
              <w:rPr>
                <w:rFonts w:ascii="Times New Roman" w:hAnsi="Times New Roman"/>
              </w:rPr>
            </w:pPr>
          </w:p>
        </w:tc>
        <w:tc>
          <w:tcPr>
            <w:tcW w:w="1600" w:type="dxa"/>
            <w:gridSpan w:val="3"/>
            <w:vMerge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C176F4" w:rsidRDefault="00C176F4">
            <w:pPr>
              <w:rPr>
                <w:rFonts w:ascii="Times New Roman" w:hAnsi="Times New Roman"/>
              </w:rPr>
            </w:pPr>
          </w:p>
        </w:tc>
        <w:tc>
          <w:tcPr>
            <w:tcW w:w="2446" w:type="dxa"/>
            <w:vMerge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C176F4" w:rsidRDefault="00C176F4">
            <w:pPr>
              <w:rPr>
                <w:rFonts w:ascii="Times New Roman" w:hAnsi="Times New Roman"/>
              </w:rPr>
            </w:pPr>
          </w:p>
        </w:tc>
      </w:tr>
      <w:tr w:rsidR="00C176F4">
        <w:trPr>
          <w:trHeight w:val="270"/>
        </w:trPr>
        <w:tc>
          <w:tcPr>
            <w:tcW w:w="271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</w:tcBorders>
          </w:tcPr>
          <w:p w:rsidR="00C176F4" w:rsidRDefault="00C176F4">
            <w:pPr>
              <w:spacing w:line="276" w:lineRule="auto"/>
              <w:jc w:val="both"/>
              <w:rPr>
                <w:rFonts w:ascii="Times New Roman" w:eastAsia="Times New Roman" w:hAnsi="Times New Roman" w:cs="Calibri"/>
                <w:b/>
                <w:sz w:val="20"/>
                <w:szCs w:val="20"/>
                <w:lang w:eastAsia="es-ES"/>
              </w:rPr>
            </w:pPr>
          </w:p>
        </w:tc>
        <w:tc>
          <w:tcPr>
            <w:tcW w:w="1413" w:type="dxa"/>
            <w:gridSpan w:val="2"/>
            <w:tcBorders>
              <w:top w:val="single" w:sz="8" w:space="0" w:color="000000"/>
              <w:left w:val="single" w:sz="4" w:space="0" w:color="000000"/>
              <w:bottom w:val="single" w:sz="4" w:space="0" w:color="000000"/>
            </w:tcBorders>
            <w:tcMar>
              <w:left w:w="10" w:type="dxa"/>
              <w:right w:w="10" w:type="dxa"/>
            </w:tcMar>
          </w:tcPr>
          <w:p w:rsidR="00C176F4" w:rsidRDefault="003B5A46">
            <w:pPr>
              <w:spacing w:line="276" w:lineRule="auto"/>
              <w:jc w:val="both"/>
              <w:rPr>
                <w:rFonts w:ascii="Times New Roman" w:eastAsia="Times New Roman" w:hAnsi="Times New Roman" w:cs="Calibri"/>
                <w:b/>
                <w:sz w:val="20"/>
                <w:szCs w:val="20"/>
                <w:lang w:eastAsia="es-ES"/>
              </w:rPr>
            </w:pPr>
            <w:proofErr w:type="spellStart"/>
            <w:r>
              <w:rPr>
                <w:rFonts w:ascii="Times New Roman" w:eastAsia="Times New Roman" w:hAnsi="Times New Roman" w:cs="Calibri"/>
                <w:b/>
                <w:sz w:val="20"/>
                <w:szCs w:val="20"/>
                <w:lang w:eastAsia="es-ES"/>
              </w:rPr>
              <w:t>Cto</w:t>
            </w:r>
            <w:proofErr w:type="spellEnd"/>
            <w:r>
              <w:rPr>
                <w:rFonts w:ascii="Times New Roman" w:eastAsia="Times New Roman" w:hAnsi="Times New Roman" w:cs="Calibri"/>
                <w:b/>
                <w:sz w:val="20"/>
                <w:szCs w:val="20"/>
                <w:lang w:eastAsia="es-ES"/>
              </w:rPr>
              <w:t xml:space="preserve">. </w:t>
            </w:r>
            <w:r>
              <w:rPr>
                <w:rFonts w:ascii="Times New Roman" w:eastAsia="Times New Roman" w:hAnsi="Times New Roman" w:cs="Calibri"/>
                <w:b/>
                <w:sz w:val="20"/>
                <w:szCs w:val="20"/>
                <w:lang w:eastAsia="es-ES"/>
              </w:rPr>
              <w:t>del Mundo</w:t>
            </w:r>
          </w:p>
        </w:tc>
        <w:tc>
          <w:tcPr>
            <w:tcW w:w="2166" w:type="dxa"/>
            <w:vMerge w:val="restart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</w:tcPr>
          <w:p w:rsidR="00C176F4" w:rsidRDefault="00C176F4">
            <w:pPr>
              <w:spacing w:line="276" w:lineRule="auto"/>
              <w:rPr>
                <w:rFonts w:ascii="Times New Roman" w:eastAsia="Times New Roman" w:hAnsi="Times New Roman" w:cs="Calibri"/>
                <w:b/>
                <w:sz w:val="20"/>
                <w:szCs w:val="20"/>
                <w:lang w:eastAsia="es-ES"/>
              </w:rPr>
            </w:pPr>
          </w:p>
        </w:tc>
        <w:tc>
          <w:tcPr>
            <w:tcW w:w="1749" w:type="dxa"/>
            <w:vMerge w:val="restart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</w:tcPr>
          <w:p w:rsidR="00C176F4" w:rsidRDefault="00C176F4">
            <w:pPr>
              <w:spacing w:line="276" w:lineRule="auto"/>
              <w:rPr>
                <w:rFonts w:ascii="Times New Roman" w:eastAsia="Times New Roman" w:hAnsi="Times New Roman" w:cs="Calibri"/>
                <w:b/>
                <w:sz w:val="20"/>
                <w:szCs w:val="20"/>
                <w:lang w:eastAsia="es-ES"/>
              </w:rPr>
            </w:pPr>
          </w:p>
        </w:tc>
        <w:tc>
          <w:tcPr>
            <w:tcW w:w="1600" w:type="dxa"/>
            <w:gridSpan w:val="3"/>
            <w:vMerge w:val="restart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C176F4" w:rsidRDefault="00C176F4">
            <w:pPr>
              <w:spacing w:line="276" w:lineRule="auto"/>
              <w:rPr>
                <w:rFonts w:ascii="Times New Roman" w:eastAsia="Times New Roman" w:hAnsi="Times New Roman" w:cs="Calibri"/>
                <w:b/>
                <w:sz w:val="20"/>
                <w:szCs w:val="20"/>
                <w:lang w:eastAsia="es-ES"/>
              </w:rPr>
            </w:pPr>
          </w:p>
        </w:tc>
        <w:tc>
          <w:tcPr>
            <w:tcW w:w="2446" w:type="dxa"/>
            <w:vMerge w:val="restart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C176F4" w:rsidRDefault="00C176F4">
            <w:pPr>
              <w:spacing w:line="276" w:lineRule="auto"/>
              <w:rPr>
                <w:rFonts w:ascii="Times New Roman" w:eastAsia="Times New Roman" w:hAnsi="Times New Roman" w:cs="Calibri"/>
                <w:sz w:val="20"/>
                <w:szCs w:val="20"/>
                <w:lang w:eastAsia="es-ES"/>
              </w:rPr>
            </w:pPr>
          </w:p>
        </w:tc>
      </w:tr>
      <w:tr w:rsidR="00C176F4">
        <w:trPr>
          <w:trHeight w:val="270"/>
        </w:trPr>
        <w:tc>
          <w:tcPr>
            <w:tcW w:w="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176F4" w:rsidRDefault="00C176F4">
            <w:pPr>
              <w:spacing w:line="276" w:lineRule="auto"/>
              <w:jc w:val="both"/>
              <w:rPr>
                <w:rFonts w:ascii="Times New Roman" w:eastAsia="Times New Roman" w:hAnsi="Times New Roman" w:cs="Calibri"/>
                <w:b/>
                <w:sz w:val="20"/>
                <w:szCs w:val="20"/>
                <w:lang w:eastAsia="es-ES"/>
              </w:rPr>
            </w:pPr>
          </w:p>
        </w:tc>
        <w:tc>
          <w:tcPr>
            <w:tcW w:w="14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10" w:type="dxa"/>
              <w:right w:w="10" w:type="dxa"/>
            </w:tcMar>
          </w:tcPr>
          <w:p w:rsidR="00C176F4" w:rsidRDefault="003B5A46">
            <w:pPr>
              <w:spacing w:line="276" w:lineRule="auto"/>
              <w:jc w:val="both"/>
              <w:rPr>
                <w:rFonts w:ascii="Times New Roman" w:eastAsia="Times New Roman" w:hAnsi="Times New Roman" w:cs="Calibri"/>
                <w:b/>
                <w:sz w:val="20"/>
                <w:szCs w:val="20"/>
                <w:lang w:eastAsia="es-ES"/>
              </w:rPr>
            </w:pPr>
            <w:proofErr w:type="spellStart"/>
            <w:r>
              <w:rPr>
                <w:rFonts w:ascii="Times New Roman" w:eastAsia="Times New Roman" w:hAnsi="Times New Roman" w:cs="Calibri"/>
                <w:b/>
                <w:sz w:val="20"/>
                <w:szCs w:val="20"/>
                <w:lang w:eastAsia="es-ES"/>
              </w:rPr>
              <w:t>Cto</w:t>
            </w:r>
            <w:proofErr w:type="spellEnd"/>
            <w:r>
              <w:rPr>
                <w:rFonts w:ascii="Times New Roman" w:eastAsia="Times New Roman" w:hAnsi="Times New Roman" w:cs="Calibri"/>
                <w:b/>
                <w:sz w:val="20"/>
                <w:szCs w:val="20"/>
                <w:lang w:eastAsia="es-ES"/>
              </w:rPr>
              <w:t>. de Europa</w:t>
            </w:r>
          </w:p>
        </w:tc>
        <w:tc>
          <w:tcPr>
            <w:tcW w:w="2166" w:type="dxa"/>
            <w:vMerge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</w:tcPr>
          <w:p w:rsidR="00C176F4" w:rsidRDefault="00C176F4">
            <w:pPr>
              <w:rPr>
                <w:rFonts w:ascii="Times New Roman" w:hAnsi="Times New Roman"/>
              </w:rPr>
            </w:pPr>
          </w:p>
        </w:tc>
        <w:tc>
          <w:tcPr>
            <w:tcW w:w="1749" w:type="dxa"/>
            <w:vMerge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</w:tcPr>
          <w:p w:rsidR="00C176F4" w:rsidRDefault="00C176F4">
            <w:pPr>
              <w:rPr>
                <w:rFonts w:ascii="Times New Roman" w:hAnsi="Times New Roman"/>
              </w:rPr>
            </w:pPr>
          </w:p>
        </w:tc>
        <w:tc>
          <w:tcPr>
            <w:tcW w:w="1600" w:type="dxa"/>
            <w:gridSpan w:val="3"/>
            <w:vMerge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C176F4" w:rsidRDefault="00C176F4">
            <w:pPr>
              <w:rPr>
                <w:rFonts w:ascii="Times New Roman" w:hAnsi="Times New Roman"/>
              </w:rPr>
            </w:pPr>
          </w:p>
        </w:tc>
        <w:tc>
          <w:tcPr>
            <w:tcW w:w="2446" w:type="dxa"/>
            <w:vMerge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C176F4" w:rsidRDefault="00C176F4">
            <w:pPr>
              <w:rPr>
                <w:rFonts w:ascii="Times New Roman" w:hAnsi="Times New Roman"/>
              </w:rPr>
            </w:pPr>
          </w:p>
        </w:tc>
      </w:tr>
      <w:tr w:rsidR="00C176F4">
        <w:trPr>
          <w:trHeight w:val="270"/>
        </w:trPr>
        <w:tc>
          <w:tcPr>
            <w:tcW w:w="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176F4" w:rsidRDefault="00C176F4">
            <w:pPr>
              <w:spacing w:line="276" w:lineRule="auto"/>
              <w:jc w:val="both"/>
              <w:rPr>
                <w:rFonts w:ascii="Times New Roman" w:eastAsia="Times New Roman" w:hAnsi="Times New Roman" w:cs="Calibri"/>
                <w:b/>
                <w:sz w:val="20"/>
                <w:szCs w:val="20"/>
                <w:lang w:eastAsia="es-ES"/>
              </w:rPr>
            </w:pPr>
          </w:p>
        </w:tc>
        <w:tc>
          <w:tcPr>
            <w:tcW w:w="14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10" w:type="dxa"/>
              <w:right w:w="10" w:type="dxa"/>
            </w:tcMar>
          </w:tcPr>
          <w:p w:rsidR="00C176F4" w:rsidRDefault="003B5A46">
            <w:pPr>
              <w:spacing w:line="276" w:lineRule="auto"/>
              <w:jc w:val="both"/>
              <w:rPr>
                <w:rFonts w:ascii="Times New Roman" w:eastAsia="Times New Roman" w:hAnsi="Times New Roman" w:cs="Calibri"/>
                <w:b/>
                <w:sz w:val="20"/>
                <w:szCs w:val="20"/>
                <w:lang w:eastAsia="es-ES"/>
              </w:rPr>
            </w:pPr>
            <w:proofErr w:type="spellStart"/>
            <w:r>
              <w:rPr>
                <w:rFonts w:ascii="Times New Roman" w:eastAsia="Times New Roman" w:hAnsi="Times New Roman" w:cs="Calibri"/>
                <w:b/>
                <w:sz w:val="20"/>
                <w:szCs w:val="20"/>
                <w:lang w:eastAsia="es-ES"/>
              </w:rPr>
              <w:t>Cto</w:t>
            </w:r>
            <w:proofErr w:type="spellEnd"/>
            <w:r>
              <w:rPr>
                <w:rFonts w:ascii="Times New Roman" w:eastAsia="Times New Roman" w:hAnsi="Times New Roman" w:cs="Calibri"/>
                <w:b/>
                <w:sz w:val="20"/>
                <w:szCs w:val="20"/>
                <w:lang w:eastAsia="es-ES"/>
              </w:rPr>
              <w:t>. de España</w:t>
            </w:r>
          </w:p>
        </w:tc>
        <w:tc>
          <w:tcPr>
            <w:tcW w:w="2166" w:type="dxa"/>
            <w:vMerge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</w:tcPr>
          <w:p w:rsidR="00C176F4" w:rsidRDefault="00C176F4">
            <w:pPr>
              <w:rPr>
                <w:rFonts w:ascii="Times New Roman" w:hAnsi="Times New Roman"/>
              </w:rPr>
            </w:pPr>
          </w:p>
        </w:tc>
        <w:tc>
          <w:tcPr>
            <w:tcW w:w="1749" w:type="dxa"/>
            <w:vMerge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</w:tcPr>
          <w:p w:rsidR="00C176F4" w:rsidRDefault="00C176F4">
            <w:pPr>
              <w:rPr>
                <w:rFonts w:ascii="Times New Roman" w:hAnsi="Times New Roman"/>
              </w:rPr>
            </w:pPr>
          </w:p>
        </w:tc>
        <w:tc>
          <w:tcPr>
            <w:tcW w:w="1600" w:type="dxa"/>
            <w:gridSpan w:val="3"/>
            <w:vMerge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C176F4" w:rsidRDefault="00C176F4">
            <w:pPr>
              <w:rPr>
                <w:rFonts w:ascii="Times New Roman" w:hAnsi="Times New Roman"/>
              </w:rPr>
            </w:pPr>
          </w:p>
        </w:tc>
        <w:tc>
          <w:tcPr>
            <w:tcW w:w="2446" w:type="dxa"/>
            <w:vMerge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C176F4" w:rsidRDefault="00C176F4">
            <w:pPr>
              <w:rPr>
                <w:rFonts w:ascii="Times New Roman" w:hAnsi="Times New Roman"/>
              </w:rPr>
            </w:pPr>
          </w:p>
        </w:tc>
      </w:tr>
      <w:tr w:rsidR="00C176F4">
        <w:trPr>
          <w:trHeight w:val="73"/>
        </w:trPr>
        <w:tc>
          <w:tcPr>
            <w:tcW w:w="271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</w:tcBorders>
          </w:tcPr>
          <w:p w:rsidR="00C176F4" w:rsidRDefault="00C176F4">
            <w:pPr>
              <w:spacing w:line="276" w:lineRule="auto"/>
              <w:jc w:val="both"/>
              <w:rPr>
                <w:rFonts w:ascii="Times New Roman" w:eastAsia="Times New Roman" w:hAnsi="Times New Roman" w:cs="Calibri"/>
                <w:b/>
                <w:sz w:val="20"/>
                <w:szCs w:val="20"/>
                <w:lang w:eastAsia="es-ES"/>
              </w:rPr>
            </w:pPr>
          </w:p>
        </w:tc>
        <w:tc>
          <w:tcPr>
            <w:tcW w:w="1413" w:type="dxa"/>
            <w:gridSpan w:val="2"/>
            <w:tcBorders>
              <w:top w:val="single" w:sz="4" w:space="0" w:color="000000"/>
              <w:left w:val="single" w:sz="4" w:space="0" w:color="000000"/>
              <w:bottom w:val="single" w:sz="8" w:space="0" w:color="000000"/>
            </w:tcBorders>
            <w:tcMar>
              <w:left w:w="10" w:type="dxa"/>
              <w:right w:w="10" w:type="dxa"/>
            </w:tcMar>
          </w:tcPr>
          <w:p w:rsidR="00C176F4" w:rsidRDefault="003B5A46">
            <w:pPr>
              <w:spacing w:line="276" w:lineRule="auto"/>
              <w:jc w:val="both"/>
              <w:rPr>
                <w:rFonts w:ascii="Times New Roman" w:eastAsia="Times New Roman" w:hAnsi="Times New Roman" w:cs="Calibri"/>
                <w:b/>
                <w:sz w:val="20"/>
                <w:szCs w:val="20"/>
                <w:lang w:eastAsia="es-ES"/>
              </w:rPr>
            </w:pPr>
            <w:proofErr w:type="spellStart"/>
            <w:r>
              <w:rPr>
                <w:rFonts w:ascii="Times New Roman" w:eastAsia="Times New Roman" w:hAnsi="Times New Roman" w:cs="Calibri"/>
                <w:b/>
                <w:sz w:val="20"/>
                <w:szCs w:val="20"/>
                <w:lang w:eastAsia="es-ES"/>
              </w:rPr>
              <w:t>Cto</w:t>
            </w:r>
            <w:proofErr w:type="spellEnd"/>
            <w:r>
              <w:rPr>
                <w:rFonts w:ascii="Times New Roman" w:eastAsia="Times New Roman" w:hAnsi="Times New Roman" w:cs="Calibri"/>
                <w:b/>
                <w:sz w:val="20"/>
                <w:szCs w:val="20"/>
                <w:lang w:eastAsia="es-ES"/>
              </w:rPr>
              <w:t>. Regional</w:t>
            </w:r>
          </w:p>
        </w:tc>
        <w:tc>
          <w:tcPr>
            <w:tcW w:w="2166" w:type="dxa"/>
            <w:vMerge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</w:tcPr>
          <w:p w:rsidR="00C176F4" w:rsidRDefault="00C176F4">
            <w:pPr>
              <w:rPr>
                <w:rFonts w:ascii="Times New Roman" w:hAnsi="Times New Roman"/>
              </w:rPr>
            </w:pPr>
          </w:p>
        </w:tc>
        <w:tc>
          <w:tcPr>
            <w:tcW w:w="1749" w:type="dxa"/>
            <w:vMerge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</w:tcPr>
          <w:p w:rsidR="00C176F4" w:rsidRDefault="00C176F4">
            <w:pPr>
              <w:rPr>
                <w:rFonts w:ascii="Times New Roman" w:hAnsi="Times New Roman"/>
              </w:rPr>
            </w:pPr>
          </w:p>
        </w:tc>
        <w:tc>
          <w:tcPr>
            <w:tcW w:w="1600" w:type="dxa"/>
            <w:gridSpan w:val="3"/>
            <w:vMerge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C176F4" w:rsidRDefault="00C176F4">
            <w:pPr>
              <w:rPr>
                <w:rFonts w:ascii="Times New Roman" w:hAnsi="Times New Roman"/>
              </w:rPr>
            </w:pPr>
          </w:p>
        </w:tc>
        <w:tc>
          <w:tcPr>
            <w:tcW w:w="2446" w:type="dxa"/>
            <w:vMerge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C176F4" w:rsidRDefault="00C176F4">
            <w:pPr>
              <w:rPr>
                <w:rFonts w:ascii="Times New Roman" w:hAnsi="Times New Roman"/>
              </w:rPr>
            </w:pPr>
          </w:p>
        </w:tc>
      </w:tr>
      <w:tr w:rsidR="00C176F4">
        <w:trPr>
          <w:trHeight w:val="270"/>
        </w:trPr>
        <w:tc>
          <w:tcPr>
            <w:tcW w:w="271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</w:tcBorders>
          </w:tcPr>
          <w:p w:rsidR="00C176F4" w:rsidRDefault="00C176F4">
            <w:pPr>
              <w:spacing w:line="276" w:lineRule="auto"/>
              <w:jc w:val="both"/>
              <w:rPr>
                <w:rFonts w:ascii="Times New Roman" w:eastAsia="Times New Roman" w:hAnsi="Times New Roman" w:cs="Calibri"/>
                <w:b/>
                <w:sz w:val="20"/>
                <w:szCs w:val="20"/>
                <w:lang w:eastAsia="es-ES"/>
              </w:rPr>
            </w:pPr>
          </w:p>
        </w:tc>
        <w:tc>
          <w:tcPr>
            <w:tcW w:w="1413" w:type="dxa"/>
            <w:gridSpan w:val="2"/>
            <w:tcBorders>
              <w:top w:val="single" w:sz="8" w:space="0" w:color="000000"/>
              <w:left w:val="single" w:sz="4" w:space="0" w:color="000000"/>
              <w:bottom w:val="single" w:sz="4" w:space="0" w:color="000000"/>
            </w:tcBorders>
            <w:tcMar>
              <w:left w:w="10" w:type="dxa"/>
              <w:right w:w="10" w:type="dxa"/>
            </w:tcMar>
          </w:tcPr>
          <w:p w:rsidR="00C176F4" w:rsidRDefault="003B5A46">
            <w:pPr>
              <w:spacing w:line="276" w:lineRule="auto"/>
              <w:jc w:val="both"/>
              <w:rPr>
                <w:rFonts w:ascii="Times New Roman" w:eastAsia="Times New Roman" w:hAnsi="Times New Roman" w:cs="Calibri"/>
                <w:b/>
                <w:sz w:val="20"/>
                <w:szCs w:val="20"/>
                <w:lang w:eastAsia="es-ES"/>
              </w:rPr>
            </w:pPr>
            <w:proofErr w:type="spellStart"/>
            <w:r>
              <w:rPr>
                <w:rFonts w:ascii="Times New Roman" w:eastAsia="Times New Roman" w:hAnsi="Times New Roman" w:cs="Calibri"/>
                <w:b/>
                <w:sz w:val="20"/>
                <w:szCs w:val="20"/>
                <w:lang w:eastAsia="es-ES"/>
              </w:rPr>
              <w:t>Cto</w:t>
            </w:r>
            <w:proofErr w:type="spellEnd"/>
            <w:r>
              <w:rPr>
                <w:rFonts w:ascii="Times New Roman" w:eastAsia="Times New Roman" w:hAnsi="Times New Roman" w:cs="Calibri"/>
                <w:b/>
                <w:sz w:val="20"/>
                <w:szCs w:val="20"/>
                <w:lang w:eastAsia="es-ES"/>
              </w:rPr>
              <w:t>. del Mundo</w:t>
            </w:r>
          </w:p>
        </w:tc>
        <w:tc>
          <w:tcPr>
            <w:tcW w:w="2166" w:type="dxa"/>
            <w:vMerge w:val="restart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</w:tcPr>
          <w:p w:rsidR="00C176F4" w:rsidRDefault="00C176F4">
            <w:pPr>
              <w:spacing w:line="276" w:lineRule="auto"/>
              <w:rPr>
                <w:rFonts w:ascii="Times New Roman" w:eastAsia="Times New Roman" w:hAnsi="Times New Roman" w:cs="Calibri"/>
                <w:b/>
                <w:sz w:val="20"/>
                <w:szCs w:val="20"/>
                <w:lang w:eastAsia="es-ES"/>
              </w:rPr>
            </w:pPr>
          </w:p>
        </w:tc>
        <w:tc>
          <w:tcPr>
            <w:tcW w:w="1749" w:type="dxa"/>
            <w:vMerge w:val="restart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</w:tcPr>
          <w:p w:rsidR="00C176F4" w:rsidRDefault="00C176F4">
            <w:pPr>
              <w:spacing w:line="276" w:lineRule="auto"/>
              <w:rPr>
                <w:rFonts w:ascii="Times New Roman" w:eastAsia="Times New Roman" w:hAnsi="Times New Roman" w:cs="Calibri"/>
                <w:b/>
                <w:sz w:val="20"/>
                <w:szCs w:val="20"/>
                <w:lang w:eastAsia="es-ES"/>
              </w:rPr>
            </w:pPr>
          </w:p>
        </w:tc>
        <w:tc>
          <w:tcPr>
            <w:tcW w:w="1600" w:type="dxa"/>
            <w:gridSpan w:val="3"/>
            <w:vMerge w:val="restart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C176F4" w:rsidRDefault="00C176F4">
            <w:pPr>
              <w:spacing w:line="276" w:lineRule="auto"/>
              <w:rPr>
                <w:rFonts w:ascii="Times New Roman" w:eastAsia="Times New Roman" w:hAnsi="Times New Roman" w:cs="Calibri"/>
                <w:b/>
                <w:sz w:val="20"/>
                <w:szCs w:val="20"/>
                <w:lang w:eastAsia="es-ES"/>
              </w:rPr>
            </w:pPr>
          </w:p>
        </w:tc>
        <w:tc>
          <w:tcPr>
            <w:tcW w:w="2446" w:type="dxa"/>
            <w:vMerge w:val="restart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C176F4" w:rsidRDefault="00C176F4">
            <w:pPr>
              <w:spacing w:line="276" w:lineRule="auto"/>
              <w:rPr>
                <w:rFonts w:ascii="Times New Roman" w:eastAsia="Times New Roman" w:hAnsi="Times New Roman" w:cs="Calibri"/>
                <w:sz w:val="20"/>
                <w:szCs w:val="20"/>
                <w:lang w:eastAsia="es-ES"/>
              </w:rPr>
            </w:pPr>
          </w:p>
        </w:tc>
      </w:tr>
      <w:tr w:rsidR="00C176F4">
        <w:trPr>
          <w:trHeight w:val="270"/>
        </w:trPr>
        <w:tc>
          <w:tcPr>
            <w:tcW w:w="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176F4" w:rsidRDefault="00C176F4">
            <w:pPr>
              <w:spacing w:line="276" w:lineRule="auto"/>
              <w:jc w:val="both"/>
              <w:rPr>
                <w:rFonts w:ascii="Times New Roman" w:eastAsia="Times New Roman" w:hAnsi="Times New Roman" w:cs="Calibri"/>
                <w:b/>
                <w:sz w:val="20"/>
                <w:szCs w:val="20"/>
                <w:lang w:eastAsia="es-ES"/>
              </w:rPr>
            </w:pPr>
          </w:p>
        </w:tc>
        <w:tc>
          <w:tcPr>
            <w:tcW w:w="14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10" w:type="dxa"/>
              <w:right w:w="10" w:type="dxa"/>
            </w:tcMar>
          </w:tcPr>
          <w:p w:rsidR="00C176F4" w:rsidRDefault="003B5A46">
            <w:pPr>
              <w:spacing w:line="276" w:lineRule="auto"/>
              <w:jc w:val="both"/>
              <w:rPr>
                <w:rFonts w:ascii="Times New Roman" w:eastAsia="Times New Roman" w:hAnsi="Times New Roman" w:cs="Calibri"/>
                <w:b/>
                <w:sz w:val="20"/>
                <w:szCs w:val="20"/>
                <w:lang w:eastAsia="es-ES"/>
              </w:rPr>
            </w:pPr>
            <w:proofErr w:type="spellStart"/>
            <w:r>
              <w:rPr>
                <w:rFonts w:ascii="Times New Roman" w:eastAsia="Times New Roman" w:hAnsi="Times New Roman" w:cs="Calibri"/>
                <w:b/>
                <w:sz w:val="20"/>
                <w:szCs w:val="20"/>
                <w:lang w:eastAsia="es-ES"/>
              </w:rPr>
              <w:t>Cto</w:t>
            </w:r>
            <w:proofErr w:type="spellEnd"/>
            <w:r>
              <w:rPr>
                <w:rFonts w:ascii="Times New Roman" w:eastAsia="Times New Roman" w:hAnsi="Times New Roman" w:cs="Calibri"/>
                <w:b/>
                <w:sz w:val="20"/>
                <w:szCs w:val="20"/>
                <w:lang w:eastAsia="es-ES"/>
              </w:rPr>
              <w:t>. de Europa</w:t>
            </w:r>
          </w:p>
        </w:tc>
        <w:tc>
          <w:tcPr>
            <w:tcW w:w="2166" w:type="dxa"/>
            <w:vMerge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</w:tcPr>
          <w:p w:rsidR="00C176F4" w:rsidRDefault="00C176F4">
            <w:pPr>
              <w:rPr>
                <w:rFonts w:ascii="Times New Roman" w:hAnsi="Times New Roman"/>
              </w:rPr>
            </w:pPr>
          </w:p>
        </w:tc>
        <w:tc>
          <w:tcPr>
            <w:tcW w:w="1749" w:type="dxa"/>
            <w:vMerge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</w:tcPr>
          <w:p w:rsidR="00C176F4" w:rsidRDefault="00C176F4">
            <w:pPr>
              <w:rPr>
                <w:rFonts w:ascii="Times New Roman" w:hAnsi="Times New Roman"/>
              </w:rPr>
            </w:pPr>
          </w:p>
        </w:tc>
        <w:tc>
          <w:tcPr>
            <w:tcW w:w="1600" w:type="dxa"/>
            <w:gridSpan w:val="3"/>
            <w:vMerge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C176F4" w:rsidRDefault="00C176F4">
            <w:pPr>
              <w:rPr>
                <w:rFonts w:ascii="Times New Roman" w:hAnsi="Times New Roman"/>
              </w:rPr>
            </w:pPr>
          </w:p>
        </w:tc>
        <w:tc>
          <w:tcPr>
            <w:tcW w:w="2446" w:type="dxa"/>
            <w:vMerge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C176F4" w:rsidRDefault="00C176F4">
            <w:pPr>
              <w:rPr>
                <w:rFonts w:ascii="Times New Roman" w:hAnsi="Times New Roman"/>
              </w:rPr>
            </w:pPr>
          </w:p>
        </w:tc>
      </w:tr>
      <w:tr w:rsidR="00C176F4">
        <w:trPr>
          <w:trHeight w:val="270"/>
        </w:trPr>
        <w:tc>
          <w:tcPr>
            <w:tcW w:w="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176F4" w:rsidRDefault="00C176F4">
            <w:pPr>
              <w:spacing w:line="276" w:lineRule="auto"/>
              <w:jc w:val="both"/>
              <w:rPr>
                <w:rFonts w:ascii="Times New Roman" w:eastAsia="Times New Roman" w:hAnsi="Times New Roman" w:cs="Calibri"/>
                <w:b/>
                <w:sz w:val="20"/>
                <w:szCs w:val="20"/>
                <w:lang w:eastAsia="es-ES"/>
              </w:rPr>
            </w:pPr>
          </w:p>
        </w:tc>
        <w:tc>
          <w:tcPr>
            <w:tcW w:w="14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10" w:type="dxa"/>
              <w:right w:w="10" w:type="dxa"/>
            </w:tcMar>
          </w:tcPr>
          <w:p w:rsidR="00C176F4" w:rsidRDefault="003B5A46">
            <w:pPr>
              <w:spacing w:line="276" w:lineRule="auto"/>
              <w:jc w:val="both"/>
              <w:rPr>
                <w:rFonts w:ascii="Times New Roman" w:eastAsia="Times New Roman" w:hAnsi="Times New Roman" w:cs="Calibri"/>
                <w:b/>
                <w:sz w:val="20"/>
                <w:szCs w:val="20"/>
                <w:lang w:eastAsia="es-ES"/>
              </w:rPr>
            </w:pPr>
            <w:proofErr w:type="spellStart"/>
            <w:r>
              <w:rPr>
                <w:rFonts w:ascii="Times New Roman" w:eastAsia="Times New Roman" w:hAnsi="Times New Roman" w:cs="Calibri"/>
                <w:b/>
                <w:sz w:val="20"/>
                <w:szCs w:val="20"/>
                <w:lang w:eastAsia="es-ES"/>
              </w:rPr>
              <w:t>Cto</w:t>
            </w:r>
            <w:proofErr w:type="spellEnd"/>
            <w:r>
              <w:rPr>
                <w:rFonts w:ascii="Times New Roman" w:eastAsia="Times New Roman" w:hAnsi="Times New Roman" w:cs="Calibri"/>
                <w:b/>
                <w:sz w:val="20"/>
                <w:szCs w:val="20"/>
                <w:lang w:eastAsia="es-ES"/>
              </w:rPr>
              <w:t>. de España</w:t>
            </w:r>
          </w:p>
        </w:tc>
        <w:tc>
          <w:tcPr>
            <w:tcW w:w="2166" w:type="dxa"/>
            <w:vMerge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</w:tcPr>
          <w:p w:rsidR="00C176F4" w:rsidRDefault="00C176F4">
            <w:pPr>
              <w:rPr>
                <w:rFonts w:ascii="Times New Roman" w:hAnsi="Times New Roman"/>
              </w:rPr>
            </w:pPr>
          </w:p>
        </w:tc>
        <w:tc>
          <w:tcPr>
            <w:tcW w:w="1749" w:type="dxa"/>
            <w:vMerge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</w:tcPr>
          <w:p w:rsidR="00C176F4" w:rsidRDefault="00C176F4">
            <w:pPr>
              <w:rPr>
                <w:rFonts w:ascii="Times New Roman" w:hAnsi="Times New Roman"/>
              </w:rPr>
            </w:pPr>
          </w:p>
        </w:tc>
        <w:tc>
          <w:tcPr>
            <w:tcW w:w="1600" w:type="dxa"/>
            <w:gridSpan w:val="3"/>
            <w:vMerge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C176F4" w:rsidRDefault="00C176F4">
            <w:pPr>
              <w:rPr>
                <w:rFonts w:ascii="Times New Roman" w:hAnsi="Times New Roman"/>
              </w:rPr>
            </w:pPr>
          </w:p>
        </w:tc>
        <w:tc>
          <w:tcPr>
            <w:tcW w:w="2446" w:type="dxa"/>
            <w:vMerge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C176F4" w:rsidRDefault="00C176F4">
            <w:pPr>
              <w:rPr>
                <w:rFonts w:ascii="Times New Roman" w:hAnsi="Times New Roman"/>
              </w:rPr>
            </w:pPr>
          </w:p>
        </w:tc>
      </w:tr>
      <w:tr w:rsidR="00C176F4">
        <w:trPr>
          <w:trHeight w:val="73"/>
        </w:trPr>
        <w:tc>
          <w:tcPr>
            <w:tcW w:w="271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</w:tcBorders>
          </w:tcPr>
          <w:p w:rsidR="00C176F4" w:rsidRDefault="00C176F4">
            <w:pPr>
              <w:spacing w:line="276" w:lineRule="auto"/>
              <w:jc w:val="both"/>
              <w:rPr>
                <w:rFonts w:ascii="Times New Roman" w:eastAsia="Times New Roman" w:hAnsi="Times New Roman" w:cs="Calibri"/>
                <w:b/>
                <w:sz w:val="20"/>
                <w:szCs w:val="20"/>
                <w:lang w:eastAsia="es-ES"/>
              </w:rPr>
            </w:pPr>
          </w:p>
        </w:tc>
        <w:tc>
          <w:tcPr>
            <w:tcW w:w="1413" w:type="dxa"/>
            <w:gridSpan w:val="2"/>
            <w:tcBorders>
              <w:top w:val="single" w:sz="4" w:space="0" w:color="000000"/>
              <w:left w:val="single" w:sz="4" w:space="0" w:color="000000"/>
              <w:bottom w:val="single" w:sz="8" w:space="0" w:color="000000"/>
            </w:tcBorders>
            <w:tcMar>
              <w:left w:w="10" w:type="dxa"/>
              <w:right w:w="10" w:type="dxa"/>
            </w:tcMar>
          </w:tcPr>
          <w:p w:rsidR="00C176F4" w:rsidRDefault="003B5A46">
            <w:pPr>
              <w:spacing w:line="276" w:lineRule="auto"/>
              <w:jc w:val="both"/>
              <w:rPr>
                <w:rFonts w:ascii="Times New Roman" w:eastAsia="Times New Roman" w:hAnsi="Times New Roman" w:cs="Calibri"/>
                <w:b/>
                <w:sz w:val="20"/>
                <w:szCs w:val="20"/>
                <w:lang w:eastAsia="es-ES"/>
              </w:rPr>
            </w:pPr>
            <w:proofErr w:type="spellStart"/>
            <w:r>
              <w:rPr>
                <w:rFonts w:ascii="Times New Roman" w:eastAsia="Times New Roman" w:hAnsi="Times New Roman" w:cs="Calibri"/>
                <w:b/>
                <w:sz w:val="20"/>
                <w:szCs w:val="20"/>
                <w:lang w:eastAsia="es-ES"/>
              </w:rPr>
              <w:t>Cto</w:t>
            </w:r>
            <w:proofErr w:type="spellEnd"/>
            <w:r>
              <w:rPr>
                <w:rFonts w:ascii="Times New Roman" w:eastAsia="Times New Roman" w:hAnsi="Times New Roman" w:cs="Calibri"/>
                <w:b/>
                <w:sz w:val="20"/>
                <w:szCs w:val="20"/>
                <w:lang w:eastAsia="es-ES"/>
              </w:rPr>
              <w:t>. Regional</w:t>
            </w:r>
          </w:p>
        </w:tc>
        <w:tc>
          <w:tcPr>
            <w:tcW w:w="2166" w:type="dxa"/>
            <w:vMerge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</w:tcPr>
          <w:p w:rsidR="00C176F4" w:rsidRDefault="00C176F4">
            <w:pPr>
              <w:rPr>
                <w:rFonts w:ascii="Times New Roman" w:hAnsi="Times New Roman"/>
              </w:rPr>
            </w:pPr>
          </w:p>
        </w:tc>
        <w:tc>
          <w:tcPr>
            <w:tcW w:w="1749" w:type="dxa"/>
            <w:vMerge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</w:tcPr>
          <w:p w:rsidR="00C176F4" w:rsidRDefault="00C176F4">
            <w:pPr>
              <w:rPr>
                <w:rFonts w:ascii="Times New Roman" w:hAnsi="Times New Roman"/>
              </w:rPr>
            </w:pPr>
          </w:p>
        </w:tc>
        <w:tc>
          <w:tcPr>
            <w:tcW w:w="1600" w:type="dxa"/>
            <w:gridSpan w:val="3"/>
            <w:vMerge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C176F4" w:rsidRDefault="00C176F4">
            <w:pPr>
              <w:rPr>
                <w:rFonts w:ascii="Times New Roman" w:hAnsi="Times New Roman"/>
              </w:rPr>
            </w:pPr>
          </w:p>
        </w:tc>
        <w:tc>
          <w:tcPr>
            <w:tcW w:w="2446" w:type="dxa"/>
            <w:vMerge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C176F4" w:rsidRDefault="00C176F4">
            <w:pPr>
              <w:rPr>
                <w:rFonts w:ascii="Times New Roman" w:hAnsi="Times New Roman"/>
              </w:rPr>
            </w:pPr>
          </w:p>
        </w:tc>
      </w:tr>
    </w:tbl>
    <w:p w:rsidR="00C176F4" w:rsidRDefault="003B5A46">
      <w:pPr>
        <w:spacing w:line="276" w:lineRule="auto"/>
        <w:jc w:val="center"/>
        <w:rPr>
          <w:rFonts w:ascii="Times New Roman" w:eastAsia="SimSun" w:hAnsi="Times New Roman" w:cs="Calibri"/>
        </w:rPr>
      </w:pPr>
      <w:r>
        <w:rPr>
          <w:rFonts w:ascii="Times New Roman" w:eastAsia="SimSun" w:hAnsi="Times New Roman" w:cs="Calibri"/>
        </w:rPr>
        <w:t>Firma y fecha</w:t>
      </w:r>
    </w:p>
    <w:p w:rsidR="00C176F4" w:rsidRPr="00952C9B" w:rsidRDefault="00C176F4" w:rsidP="00952C9B">
      <w:pPr>
        <w:spacing w:line="276" w:lineRule="auto"/>
        <w:rPr>
          <w:rFonts w:ascii="Times New Roman" w:eastAsia="SimSun" w:hAnsi="Times New Roman" w:cs="Calibri"/>
          <w:sz w:val="16"/>
          <w:szCs w:val="16"/>
        </w:rPr>
      </w:pPr>
    </w:p>
    <w:sectPr w:rsidR="00C176F4" w:rsidRPr="00952C9B" w:rsidSect="00952C9B">
      <w:headerReference w:type="default" r:id="rId7"/>
      <w:footerReference w:type="default" r:id="rId8"/>
      <w:headerReference w:type="first" r:id="rId9"/>
      <w:footerReference w:type="first" r:id="rId10"/>
      <w:pgSz w:w="11906" w:h="16838"/>
      <w:pgMar w:top="1540" w:right="980" w:bottom="640" w:left="1000" w:header="408" w:footer="452" w:gutter="0"/>
      <w:cols w:space="720"/>
      <w:formProt w:val="0"/>
      <w:docGrid w:linePitch="10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B5A46" w:rsidRDefault="003B5A46">
      <w:r>
        <w:separator/>
      </w:r>
    </w:p>
  </w:endnote>
  <w:endnote w:type="continuationSeparator" w:id="0">
    <w:p w:rsidR="003B5A46" w:rsidRDefault="003B5A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beration Sans"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iberation Serif">
    <w:panose1 w:val="02020603050405020304"/>
    <w:charset w:val="00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176F4" w:rsidRDefault="00C176F4">
    <w:pPr>
      <w:pStyle w:val="Textoindependiente"/>
      <w:spacing w:line="0" w:lineRule="atLeast"/>
      <w:rPr>
        <w:sz w:val="20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176F4" w:rsidRDefault="00C176F4">
    <w:pPr>
      <w:pStyle w:val="Textoindependiente"/>
      <w:spacing w:line="0" w:lineRule="atLeast"/>
      <w:rPr>
        <w:sz w:val="2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B5A46" w:rsidRDefault="003B5A46">
      <w:r>
        <w:separator/>
      </w:r>
    </w:p>
  </w:footnote>
  <w:footnote w:type="continuationSeparator" w:id="0">
    <w:p w:rsidR="003B5A46" w:rsidRDefault="003B5A4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176F4" w:rsidRDefault="00952C9B">
    <w:pPr>
      <w:pStyle w:val="Textoindependiente"/>
      <w:spacing w:line="0" w:lineRule="atLeast"/>
    </w:pPr>
    <w:r>
      <w:rPr>
        <w:noProof/>
        <w:lang w:eastAsia="es-ES"/>
      </w:rPr>
      <w:drawing>
        <wp:anchor distT="0" distB="0" distL="0" distR="0" simplePos="0" relativeHeight="251659264" behindDoc="1" locked="0" layoutInCell="0" allowOverlap="1" wp14:anchorId="5179B4D9" wp14:editId="451BCC7D">
          <wp:simplePos x="0" y="0"/>
          <wp:positionH relativeFrom="margin">
            <wp:posOffset>0</wp:posOffset>
          </wp:positionH>
          <wp:positionV relativeFrom="paragraph">
            <wp:posOffset>-635</wp:posOffset>
          </wp:positionV>
          <wp:extent cx="1717675" cy="473710"/>
          <wp:effectExtent l="0" t="0" r="0" b="0"/>
          <wp:wrapNone/>
          <wp:docPr id="3" name="Imagen 1 Copi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 1 Copia 1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717675" cy="47371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176F4" w:rsidRDefault="00C176F4">
    <w:pPr>
      <w:pStyle w:val="Textoindependiente"/>
      <w:spacing w:line="0" w:lineRule="atLeas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9B2549"/>
    <w:multiLevelType w:val="multilevel"/>
    <w:tmpl w:val="251AD846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3600" w:hanging="360"/>
      </w:pPr>
      <w:rPr>
        <w:rFonts w:ascii="OpenSymbol" w:hAnsi="OpenSymbol" w:cs="OpenSymbol" w:hint="default"/>
      </w:rPr>
    </w:lvl>
  </w:abstractNum>
  <w:abstractNum w:abstractNumId="1" w15:restartNumberingAfterBreak="0">
    <w:nsid w:val="0F154620"/>
    <w:multiLevelType w:val="multilevel"/>
    <w:tmpl w:val="173A5E44"/>
    <w:lvl w:ilvl="0">
      <w:start w:val="1"/>
      <w:numFmt w:val="none"/>
      <w:pStyle w:val="Ttulo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48884B0D"/>
    <w:multiLevelType w:val="multilevel"/>
    <w:tmpl w:val="F6DA99D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" w15:restartNumberingAfterBreak="0">
    <w:nsid w:val="6FEE462B"/>
    <w:multiLevelType w:val="multilevel"/>
    <w:tmpl w:val="2F1235A2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3600" w:hanging="360"/>
      </w:pPr>
      <w:rPr>
        <w:rFonts w:ascii="OpenSymbol" w:hAnsi="OpenSymbol" w:cs="OpenSymbol" w:hint="default"/>
      </w:r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spelling="clean" w:grammar="clean"/>
  <w:defaultTabStop w:val="720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76F4"/>
    <w:rsid w:val="003B5A46"/>
    <w:rsid w:val="00952C9B"/>
    <w:rsid w:val="00C176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053C852-5377-47E9-9A0D-A03035F2BF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Cs w:val="22"/>
        <w:lang w:val="en-US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pPr>
      <w:widowControl w:val="0"/>
    </w:pPr>
    <w:rPr>
      <w:rFonts w:ascii="Verdana" w:eastAsia="Verdana" w:hAnsi="Verdana" w:cs="Verdana"/>
      <w:color w:val="00000A"/>
      <w:sz w:val="22"/>
      <w:lang w:val="es-ES"/>
    </w:rPr>
  </w:style>
  <w:style w:type="paragraph" w:styleId="Ttulo1">
    <w:name w:val="heading 1"/>
    <w:basedOn w:val="Normal"/>
    <w:qFormat/>
    <w:pPr>
      <w:numPr>
        <w:numId w:val="1"/>
      </w:numPr>
      <w:spacing w:before="99"/>
      <w:ind w:left="1537"/>
      <w:outlineLvl w:val="0"/>
    </w:pPr>
    <w:rPr>
      <w:rFonts w:ascii="Arial" w:eastAsia="Arial" w:hAnsi="Arial" w:cs="Arial"/>
      <w:b/>
      <w:bCs/>
      <w:sz w:val="28"/>
      <w:szCs w:val="28"/>
      <w:u w:val="single" w:color="000000"/>
    </w:rPr>
  </w:style>
  <w:style w:type="paragraph" w:styleId="Ttulo2">
    <w:name w:val="heading 2"/>
    <w:basedOn w:val="Normal"/>
    <w:uiPriority w:val="1"/>
    <w:qFormat/>
    <w:pPr>
      <w:spacing w:before="92"/>
      <w:ind w:left="163"/>
      <w:outlineLvl w:val="1"/>
    </w:pPr>
    <w:rPr>
      <w:rFonts w:ascii="Arial" w:eastAsia="Arial" w:hAnsi="Arial" w:cs="Arial"/>
      <w:b/>
      <w:bCs/>
      <w:sz w:val="24"/>
      <w:szCs w:val="24"/>
      <w:u w:val="single" w:color="000000"/>
    </w:rPr>
  </w:style>
  <w:style w:type="paragraph" w:styleId="Ttulo3">
    <w:name w:val="heading 3"/>
    <w:basedOn w:val="Normal"/>
    <w:uiPriority w:val="1"/>
    <w:qFormat/>
    <w:pPr>
      <w:ind w:left="169"/>
      <w:outlineLvl w:val="2"/>
    </w:pPr>
    <w:rPr>
      <w:rFonts w:ascii="Arial" w:eastAsia="Arial" w:hAnsi="Arial" w:cs="Arial"/>
      <w:b/>
      <w:bCs/>
      <w:sz w:val="23"/>
      <w:szCs w:val="23"/>
      <w:u w:val="single" w:color="000000"/>
    </w:rPr>
  </w:style>
  <w:style w:type="paragraph" w:styleId="Ttulo4">
    <w:name w:val="heading 4"/>
    <w:basedOn w:val="Normal"/>
    <w:uiPriority w:val="1"/>
    <w:qFormat/>
    <w:pPr>
      <w:spacing w:before="107"/>
      <w:ind w:left="3753" w:right="3736"/>
      <w:jc w:val="center"/>
      <w:outlineLvl w:val="3"/>
    </w:pPr>
    <w:rPr>
      <w:rFonts w:ascii="Arial" w:eastAsia="Arial" w:hAnsi="Arial" w:cs="Arial"/>
      <w:b/>
      <w:bCs/>
    </w:rPr>
  </w:style>
  <w:style w:type="paragraph" w:styleId="Ttulo5">
    <w:name w:val="heading 5"/>
    <w:basedOn w:val="Normal"/>
    <w:uiPriority w:val="1"/>
    <w:qFormat/>
    <w:pPr>
      <w:spacing w:before="57"/>
      <w:ind w:left="1664"/>
      <w:jc w:val="both"/>
      <w:outlineLvl w:val="4"/>
    </w:pPr>
    <w:rPr>
      <w:b/>
      <w:bCs/>
      <w:sz w:val="18"/>
      <w:szCs w:val="1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qFormat/>
    <w:rPr>
      <w:color w:val="000080"/>
      <w:u w:val="single"/>
    </w:rPr>
  </w:style>
  <w:style w:type="character" w:customStyle="1" w:styleId="WWCharLFO17LVL1">
    <w:name w:val="WW_CharLFO17LVL1"/>
    <w:qFormat/>
    <w:rPr>
      <w:rFonts w:ascii="OpenSymbol" w:eastAsia="OpenSymbol" w:hAnsi="OpenSymbol" w:cs="OpenSymbol"/>
    </w:rPr>
  </w:style>
  <w:style w:type="character" w:customStyle="1" w:styleId="WWCharLFO18LVL1">
    <w:name w:val="WW_CharLFO18LVL1"/>
    <w:qFormat/>
    <w:rPr>
      <w:rFonts w:ascii="OpenSymbol" w:eastAsia="OpenSymbol" w:hAnsi="OpenSymbol" w:cs="OpenSymbol"/>
    </w:rPr>
  </w:style>
  <w:style w:type="character" w:customStyle="1" w:styleId="WWCharLFO18LVL2">
    <w:name w:val="WW_CharLFO18LVL2"/>
    <w:qFormat/>
    <w:rPr>
      <w:rFonts w:ascii="OpenSymbol" w:eastAsia="OpenSymbol" w:hAnsi="OpenSymbol" w:cs="OpenSymbol"/>
    </w:rPr>
  </w:style>
  <w:style w:type="character" w:customStyle="1" w:styleId="WWCharLFO18LVL3">
    <w:name w:val="WW_CharLFO18LVL3"/>
    <w:qFormat/>
    <w:rPr>
      <w:rFonts w:ascii="OpenSymbol" w:eastAsia="OpenSymbol" w:hAnsi="OpenSymbol" w:cs="OpenSymbol"/>
    </w:rPr>
  </w:style>
  <w:style w:type="character" w:customStyle="1" w:styleId="WWCharLFO18LVL4">
    <w:name w:val="WW_CharLFO18LVL4"/>
    <w:qFormat/>
    <w:rPr>
      <w:rFonts w:ascii="OpenSymbol" w:eastAsia="OpenSymbol" w:hAnsi="OpenSymbol" w:cs="OpenSymbol"/>
    </w:rPr>
  </w:style>
  <w:style w:type="character" w:customStyle="1" w:styleId="WWCharLFO18LVL5">
    <w:name w:val="WW_CharLFO18LVL5"/>
    <w:qFormat/>
    <w:rPr>
      <w:rFonts w:ascii="OpenSymbol" w:eastAsia="OpenSymbol" w:hAnsi="OpenSymbol" w:cs="OpenSymbol"/>
    </w:rPr>
  </w:style>
  <w:style w:type="character" w:customStyle="1" w:styleId="WWCharLFO18LVL6">
    <w:name w:val="WW_CharLFO18LVL6"/>
    <w:qFormat/>
    <w:rPr>
      <w:rFonts w:ascii="OpenSymbol" w:eastAsia="OpenSymbol" w:hAnsi="OpenSymbol" w:cs="OpenSymbol"/>
    </w:rPr>
  </w:style>
  <w:style w:type="character" w:customStyle="1" w:styleId="WWCharLFO18LVL7">
    <w:name w:val="WW_CharLFO18LVL7"/>
    <w:qFormat/>
    <w:rPr>
      <w:rFonts w:ascii="OpenSymbol" w:eastAsia="OpenSymbol" w:hAnsi="OpenSymbol" w:cs="OpenSymbol"/>
    </w:rPr>
  </w:style>
  <w:style w:type="character" w:customStyle="1" w:styleId="WWCharLFO18LVL8">
    <w:name w:val="WW_CharLFO18LVL8"/>
    <w:qFormat/>
    <w:rPr>
      <w:rFonts w:ascii="OpenSymbol" w:eastAsia="OpenSymbol" w:hAnsi="OpenSymbol" w:cs="OpenSymbol"/>
    </w:rPr>
  </w:style>
  <w:style w:type="character" w:customStyle="1" w:styleId="WWCharLFO18LVL9">
    <w:name w:val="WW_CharLFO18LVL9"/>
    <w:qFormat/>
    <w:rPr>
      <w:rFonts w:ascii="OpenSymbol" w:eastAsia="OpenSymbol" w:hAnsi="OpenSymbol" w:cs="OpenSymbol"/>
    </w:rPr>
  </w:style>
  <w:style w:type="character" w:customStyle="1" w:styleId="Caracteresdenotaalpie">
    <w:name w:val="Caracteres de nota al pie"/>
    <w:qFormat/>
    <w:rPr>
      <w:vertAlign w:val="superscript"/>
    </w:rPr>
  </w:style>
  <w:style w:type="character" w:customStyle="1" w:styleId="Caracteresdenotaalpieuser">
    <w:name w:val="Caracteres de nota al pie (user)"/>
    <w:qFormat/>
    <w:rPr>
      <w:vertAlign w:val="superscript"/>
    </w:rPr>
  </w:style>
  <w:style w:type="character" w:styleId="Refdenotaalpie">
    <w:name w:val="footnote reference"/>
    <w:rPr>
      <w:vertAlign w:val="superscript"/>
    </w:rPr>
  </w:style>
  <w:style w:type="character" w:customStyle="1" w:styleId="WWCharLFO25LVL1">
    <w:name w:val="WW_CharLFO25LVL1"/>
    <w:qFormat/>
    <w:rPr>
      <w:rFonts w:ascii="OpenSymbol" w:eastAsia="OpenSymbol" w:hAnsi="OpenSymbol" w:cs="OpenSymbol"/>
    </w:rPr>
  </w:style>
  <w:style w:type="character" w:customStyle="1" w:styleId="WWCharLFO25LVL2">
    <w:name w:val="WW_CharLFO25LVL2"/>
    <w:qFormat/>
    <w:rPr>
      <w:rFonts w:ascii="OpenSymbol" w:eastAsia="OpenSymbol" w:hAnsi="OpenSymbol" w:cs="OpenSymbol"/>
    </w:rPr>
  </w:style>
  <w:style w:type="character" w:customStyle="1" w:styleId="WWCharLFO25LVL3">
    <w:name w:val="WW_CharLFO25LVL3"/>
    <w:qFormat/>
    <w:rPr>
      <w:rFonts w:ascii="OpenSymbol" w:eastAsia="OpenSymbol" w:hAnsi="OpenSymbol" w:cs="OpenSymbol"/>
    </w:rPr>
  </w:style>
  <w:style w:type="character" w:customStyle="1" w:styleId="WWCharLFO25LVL4">
    <w:name w:val="WW_CharLFO25LVL4"/>
    <w:qFormat/>
    <w:rPr>
      <w:rFonts w:ascii="OpenSymbol" w:eastAsia="OpenSymbol" w:hAnsi="OpenSymbol" w:cs="OpenSymbol"/>
    </w:rPr>
  </w:style>
  <w:style w:type="character" w:customStyle="1" w:styleId="WWCharLFO25LVL5">
    <w:name w:val="WW_CharLFO25LVL5"/>
    <w:qFormat/>
    <w:rPr>
      <w:rFonts w:ascii="OpenSymbol" w:eastAsia="OpenSymbol" w:hAnsi="OpenSymbol" w:cs="OpenSymbol"/>
    </w:rPr>
  </w:style>
  <w:style w:type="character" w:customStyle="1" w:styleId="WWCharLFO25LVL6">
    <w:name w:val="WW_CharLFO25LVL6"/>
    <w:qFormat/>
    <w:rPr>
      <w:rFonts w:ascii="OpenSymbol" w:eastAsia="OpenSymbol" w:hAnsi="OpenSymbol" w:cs="OpenSymbol"/>
    </w:rPr>
  </w:style>
  <w:style w:type="character" w:customStyle="1" w:styleId="WWCharLFO25LVL7">
    <w:name w:val="WW_CharLFO25LVL7"/>
    <w:qFormat/>
    <w:rPr>
      <w:rFonts w:ascii="OpenSymbol" w:eastAsia="OpenSymbol" w:hAnsi="OpenSymbol" w:cs="OpenSymbol"/>
    </w:rPr>
  </w:style>
  <w:style w:type="character" w:customStyle="1" w:styleId="WWCharLFO25LVL8">
    <w:name w:val="WW_CharLFO25LVL8"/>
    <w:qFormat/>
    <w:rPr>
      <w:rFonts w:ascii="OpenSymbol" w:eastAsia="OpenSymbol" w:hAnsi="OpenSymbol" w:cs="OpenSymbol"/>
    </w:rPr>
  </w:style>
  <w:style w:type="character" w:customStyle="1" w:styleId="WWCharLFO25LVL9">
    <w:name w:val="WW_CharLFO25LVL9"/>
    <w:qFormat/>
    <w:rPr>
      <w:rFonts w:ascii="OpenSymbol" w:eastAsia="OpenSymbol" w:hAnsi="OpenSymbol" w:cs="OpenSymbol"/>
    </w:rPr>
  </w:style>
  <w:style w:type="character" w:customStyle="1" w:styleId="WWCharLFO24LVL1">
    <w:name w:val="WW_CharLFO24LVL1"/>
    <w:qFormat/>
    <w:rPr>
      <w:rFonts w:ascii="OpenSymbol" w:eastAsia="OpenSymbol" w:hAnsi="OpenSymbol" w:cs="OpenSymbol"/>
    </w:rPr>
  </w:style>
  <w:style w:type="character" w:customStyle="1" w:styleId="WWCharLFO24LVL2">
    <w:name w:val="WW_CharLFO24LVL2"/>
    <w:qFormat/>
    <w:rPr>
      <w:rFonts w:ascii="OpenSymbol" w:eastAsia="OpenSymbol" w:hAnsi="OpenSymbol" w:cs="OpenSymbol"/>
    </w:rPr>
  </w:style>
  <w:style w:type="character" w:customStyle="1" w:styleId="WWCharLFO24LVL3">
    <w:name w:val="WW_CharLFO24LVL3"/>
    <w:qFormat/>
    <w:rPr>
      <w:rFonts w:ascii="OpenSymbol" w:eastAsia="OpenSymbol" w:hAnsi="OpenSymbol" w:cs="OpenSymbol"/>
    </w:rPr>
  </w:style>
  <w:style w:type="character" w:customStyle="1" w:styleId="WWCharLFO24LVL4">
    <w:name w:val="WW_CharLFO24LVL4"/>
    <w:qFormat/>
    <w:rPr>
      <w:rFonts w:ascii="OpenSymbol" w:eastAsia="OpenSymbol" w:hAnsi="OpenSymbol" w:cs="OpenSymbol"/>
    </w:rPr>
  </w:style>
  <w:style w:type="character" w:customStyle="1" w:styleId="WWCharLFO24LVL5">
    <w:name w:val="WW_CharLFO24LVL5"/>
    <w:qFormat/>
    <w:rPr>
      <w:rFonts w:ascii="OpenSymbol" w:eastAsia="OpenSymbol" w:hAnsi="OpenSymbol" w:cs="OpenSymbol"/>
    </w:rPr>
  </w:style>
  <w:style w:type="character" w:customStyle="1" w:styleId="WWCharLFO24LVL6">
    <w:name w:val="WW_CharLFO24LVL6"/>
    <w:qFormat/>
    <w:rPr>
      <w:rFonts w:ascii="OpenSymbol" w:eastAsia="OpenSymbol" w:hAnsi="OpenSymbol" w:cs="OpenSymbol"/>
    </w:rPr>
  </w:style>
  <w:style w:type="character" w:customStyle="1" w:styleId="WWCharLFO24LVL7">
    <w:name w:val="WW_CharLFO24LVL7"/>
    <w:qFormat/>
    <w:rPr>
      <w:rFonts w:ascii="OpenSymbol" w:eastAsia="OpenSymbol" w:hAnsi="OpenSymbol" w:cs="OpenSymbol"/>
    </w:rPr>
  </w:style>
  <w:style w:type="character" w:customStyle="1" w:styleId="WWCharLFO24LVL8">
    <w:name w:val="WW_CharLFO24LVL8"/>
    <w:qFormat/>
    <w:rPr>
      <w:rFonts w:ascii="OpenSymbol" w:eastAsia="OpenSymbol" w:hAnsi="OpenSymbol" w:cs="OpenSymbol"/>
    </w:rPr>
  </w:style>
  <w:style w:type="character" w:customStyle="1" w:styleId="WWCharLFO24LVL9">
    <w:name w:val="WW_CharLFO24LVL9"/>
    <w:qFormat/>
    <w:rPr>
      <w:rFonts w:ascii="OpenSymbol" w:eastAsia="OpenSymbol" w:hAnsi="OpenSymbol" w:cs="OpenSymbol"/>
    </w:rPr>
  </w:style>
  <w:style w:type="character" w:customStyle="1" w:styleId="Caracteresdenotafinal">
    <w:name w:val="Caracteres de nota final"/>
    <w:qFormat/>
    <w:rPr>
      <w:vertAlign w:val="superscript"/>
    </w:rPr>
  </w:style>
  <w:style w:type="character" w:customStyle="1" w:styleId="Caracteresdenotafinaluser">
    <w:name w:val="Caracteres de nota final (user)"/>
    <w:qFormat/>
    <w:rPr>
      <w:vertAlign w:val="superscript"/>
    </w:rPr>
  </w:style>
  <w:style w:type="character" w:styleId="Refdenotaalfinal">
    <w:name w:val="endnote reference"/>
    <w:rPr>
      <w:vertAlign w:val="superscript"/>
    </w:rPr>
  </w:style>
  <w:style w:type="character" w:customStyle="1" w:styleId="footnotereference1">
    <w:name w:val="footnote reference1"/>
    <w:basedOn w:val="Fuentedeprrafopredeter"/>
    <w:qFormat/>
    <w:rPr>
      <w:vertAlign w:val="superscript"/>
    </w:rPr>
  </w:style>
  <w:style w:type="character" w:customStyle="1" w:styleId="WWCharLFO8LVL1">
    <w:name w:val="WW_CharLFO8LVL1"/>
    <w:qFormat/>
    <w:rPr>
      <w:rFonts w:ascii="OpenSymbol" w:eastAsia="OpenSymbol" w:hAnsi="OpenSymbol" w:cs="OpenSymbol"/>
    </w:rPr>
  </w:style>
  <w:style w:type="character" w:customStyle="1" w:styleId="WWCharLFO8LVL2">
    <w:name w:val="WW_CharLFO8LVL2"/>
    <w:qFormat/>
    <w:rPr>
      <w:rFonts w:ascii="OpenSymbol" w:eastAsia="OpenSymbol" w:hAnsi="OpenSymbol" w:cs="OpenSymbol"/>
    </w:rPr>
  </w:style>
  <w:style w:type="character" w:customStyle="1" w:styleId="WWCharLFO8LVL3">
    <w:name w:val="WW_CharLFO8LVL3"/>
    <w:qFormat/>
    <w:rPr>
      <w:rFonts w:ascii="OpenSymbol" w:eastAsia="OpenSymbol" w:hAnsi="OpenSymbol" w:cs="OpenSymbol"/>
    </w:rPr>
  </w:style>
  <w:style w:type="character" w:customStyle="1" w:styleId="WWCharLFO8LVL4">
    <w:name w:val="WW_CharLFO8LVL4"/>
    <w:qFormat/>
    <w:rPr>
      <w:rFonts w:ascii="OpenSymbol" w:eastAsia="OpenSymbol" w:hAnsi="OpenSymbol" w:cs="OpenSymbol"/>
    </w:rPr>
  </w:style>
  <w:style w:type="character" w:customStyle="1" w:styleId="WWCharLFO8LVL5">
    <w:name w:val="WW_CharLFO8LVL5"/>
    <w:qFormat/>
    <w:rPr>
      <w:rFonts w:ascii="OpenSymbol" w:eastAsia="OpenSymbol" w:hAnsi="OpenSymbol" w:cs="OpenSymbol"/>
    </w:rPr>
  </w:style>
  <w:style w:type="character" w:customStyle="1" w:styleId="WWCharLFO8LVL6">
    <w:name w:val="WW_CharLFO8LVL6"/>
    <w:qFormat/>
    <w:rPr>
      <w:rFonts w:ascii="OpenSymbol" w:eastAsia="OpenSymbol" w:hAnsi="OpenSymbol" w:cs="OpenSymbol"/>
    </w:rPr>
  </w:style>
  <w:style w:type="character" w:customStyle="1" w:styleId="WWCharLFO8LVL7">
    <w:name w:val="WW_CharLFO8LVL7"/>
    <w:qFormat/>
    <w:rPr>
      <w:rFonts w:ascii="OpenSymbol" w:eastAsia="OpenSymbol" w:hAnsi="OpenSymbol" w:cs="OpenSymbol"/>
    </w:rPr>
  </w:style>
  <w:style w:type="character" w:customStyle="1" w:styleId="WWCharLFO8LVL8">
    <w:name w:val="WW_CharLFO8LVL8"/>
    <w:qFormat/>
    <w:rPr>
      <w:rFonts w:ascii="OpenSymbol" w:eastAsia="OpenSymbol" w:hAnsi="OpenSymbol" w:cs="OpenSymbol"/>
    </w:rPr>
  </w:style>
  <w:style w:type="character" w:customStyle="1" w:styleId="WWCharLFO8LVL9">
    <w:name w:val="WW_CharLFO8LVL9"/>
    <w:qFormat/>
    <w:rPr>
      <w:rFonts w:ascii="OpenSymbol" w:eastAsia="OpenSymbol" w:hAnsi="OpenSymbol" w:cs="OpenSymbol"/>
    </w:rPr>
  </w:style>
  <w:style w:type="character" w:customStyle="1" w:styleId="WWCharLFO9LVL1">
    <w:name w:val="WW_CharLFO9LVL1"/>
    <w:qFormat/>
    <w:rPr>
      <w:rFonts w:ascii="OpenSymbol" w:eastAsia="OpenSymbol" w:hAnsi="OpenSymbol" w:cs="OpenSymbol"/>
    </w:rPr>
  </w:style>
  <w:style w:type="character" w:customStyle="1" w:styleId="WWCharLFO9LVL2">
    <w:name w:val="WW_CharLFO9LVL2"/>
    <w:qFormat/>
    <w:rPr>
      <w:rFonts w:ascii="OpenSymbol" w:eastAsia="OpenSymbol" w:hAnsi="OpenSymbol" w:cs="OpenSymbol"/>
    </w:rPr>
  </w:style>
  <w:style w:type="character" w:customStyle="1" w:styleId="WWCharLFO9LVL3">
    <w:name w:val="WW_CharLFO9LVL3"/>
    <w:qFormat/>
    <w:rPr>
      <w:rFonts w:ascii="OpenSymbol" w:eastAsia="OpenSymbol" w:hAnsi="OpenSymbol" w:cs="OpenSymbol"/>
    </w:rPr>
  </w:style>
  <w:style w:type="character" w:customStyle="1" w:styleId="WWCharLFO9LVL4">
    <w:name w:val="WW_CharLFO9LVL4"/>
    <w:qFormat/>
    <w:rPr>
      <w:rFonts w:ascii="OpenSymbol" w:eastAsia="OpenSymbol" w:hAnsi="OpenSymbol" w:cs="OpenSymbol"/>
    </w:rPr>
  </w:style>
  <w:style w:type="character" w:customStyle="1" w:styleId="WWCharLFO9LVL5">
    <w:name w:val="WW_CharLFO9LVL5"/>
    <w:qFormat/>
    <w:rPr>
      <w:rFonts w:ascii="OpenSymbol" w:eastAsia="OpenSymbol" w:hAnsi="OpenSymbol" w:cs="OpenSymbol"/>
    </w:rPr>
  </w:style>
  <w:style w:type="character" w:customStyle="1" w:styleId="WWCharLFO9LVL6">
    <w:name w:val="WW_CharLFO9LVL6"/>
    <w:qFormat/>
    <w:rPr>
      <w:rFonts w:ascii="OpenSymbol" w:eastAsia="OpenSymbol" w:hAnsi="OpenSymbol" w:cs="OpenSymbol"/>
    </w:rPr>
  </w:style>
  <w:style w:type="character" w:customStyle="1" w:styleId="WWCharLFO9LVL7">
    <w:name w:val="WW_CharLFO9LVL7"/>
    <w:qFormat/>
    <w:rPr>
      <w:rFonts w:ascii="OpenSymbol" w:eastAsia="OpenSymbol" w:hAnsi="OpenSymbol" w:cs="OpenSymbol"/>
    </w:rPr>
  </w:style>
  <w:style w:type="character" w:customStyle="1" w:styleId="WWCharLFO9LVL8">
    <w:name w:val="WW_CharLFO9LVL8"/>
    <w:qFormat/>
    <w:rPr>
      <w:rFonts w:ascii="OpenSymbol" w:eastAsia="OpenSymbol" w:hAnsi="OpenSymbol" w:cs="OpenSymbol"/>
    </w:rPr>
  </w:style>
  <w:style w:type="character" w:customStyle="1" w:styleId="WWCharLFO9LVL9">
    <w:name w:val="WW_CharLFO9LVL9"/>
    <w:qFormat/>
    <w:rPr>
      <w:rFonts w:ascii="OpenSymbol" w:eastAsia="OpenSymbol" w:hAnsi="OpenSymbol" w:cs="OpenSymbol"/>
    </w:rPr>
  </w:style>
  <w:style w:type="paragraph" w:customStyle="1" w:styleId="Ttulo">
    <w:name w:val="Título"/>
    <w:basedOn w:val="Normal"/>
    <w:next w:val="Textoindependiente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Textoindependiente">
    <w:name w:val="Body Text"/>
    <w:basedOn w:val="Normal"/>
    <w:uiPriority w:val="1"/>
    <w:qFormat/>
    <w:rPr>
      <w:sz w:val="18"/>
      <w:szCs w:val="18"/>
    </w:rPr>
  </w:style>
  <w:style w:type="paragraph" w:styleId="Lista">
    <w:name w:val="List"/>
    <w:basedOn w:val="Textoindependiente"/>
    <w:rPr>
      <w:rFonts w:cs="Arial"/>
    </w:rPr>
  </w:style>
  <w:style w:type="paragraph" w:styleId="Descripci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ndice">
    <w:name w:val="Índice"/>
    <w:basedOn w:val="Normal"/>
    <w:qFormat/>
    <w:pPr>
      <w:suppressLineNumbers/>
    </w:pPr>
    <w:rPr>
      <w:rFonts w:cs="Lucida Sans"/>
    </w:rPr>
  </w:style>
  <w:style w:type="paragraph" w:customStyle="1" w:styleId="Ttulouser">
    <w:name w:val="Título (user)"/>
    <w:basedOn w:val="Normal"/>
    <w:next w:val="Textoindependiente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ndiceuser">
    <w:name w:val="Índice (user)"/>
    <w:basedOn w:val="Normal"/>
    <w:qFormat/>
    <w:pPr>
      <w:suppressLineNumbers/>
    </w:pPr>
    <w:rPr>
      <w:rFonts w:cs="Arial"/>
    </w:rPr>
  </w:style>
  <w:style w:type="paragraph" w:styleId="Prrafodelista">
    <w:name w:val="List Paragraph"/>
    <w:basedOn w:val="Normal"/>
    <w:uiPriority w:val="1"/>
    <w:qFormat/>
    <w:pPr>
      <w:spacing w:before="57"/>
      <w:ind w:left="1267" w:firstLine="396"/>
      <w:jc w:val="both"/>
    </w:pPr>
  </w:style>
  <w:style w:type="paragraph" w:customStyle="1" w:styleId="TableParagraph">
    <w:name w:val="Table Paragraph"/>
    <w:basedOn w:val="Normal"/>
    <w:uiPriority w:val="1"/>
    <w:qFormat/>
    <w:rPr>
      <w:rFonts w:ascii="Times New Roman" w:eastAsia="Times New Roman" w:hAnsi="Times New Roman" w:cs="Times New Roman"/>
      <w:u w:val="single" w:color="000000"/>
    </w:rPr>
  </w:style>
  <w:style w:type="paragraph" w:customStyle="1" w:styleId="Cabeceraypieuser">
    <w:name w:val="Cabecera y pie (user)"/>
    <w:basedOn w:val="Normal"/>
    <w:qFormat/>
  </w:style>
  <w:style w:type="paragraph" w:customStyle="1" w:styleId="Cabeceraypie">
    <w:name w:val="Cabecera y pie"/>
    <w:basedOn w:val="Normal"/>
    <w:qFormat/>
  </w:style>
  <w:style w:type="paragraph" w:styleId="Encabezado">
    <w:name w:val="header"/>
    <w:basedOn w:val="Cabeceraypieuser"/>
  </w:style>
  <w:style w:type="paragraph" w:customStyle="1" w:styleId="Contenidodelmarcouser">
    <w:name w:val="Contenido del marco (user)"/>
    <w:basedOn w:val="Normal"/>
    <w:qFormat/>
  </w:style>
  <w:style w:type="paragraph" w:styleId="Piedepgina">
    <w:name w:val="footer"/>
    <w:basedOn w:val="Cabeceraypieuser"/>
  </w:style>
  <w:style w:type="paragraph" w:customStyle="1" w:styleId="Contenidodelmarco">
    <w:name w:val="Contenido del marco"/>
    <w:basedOn w:val="Normal"/>
    <w:qFormat/>
  </w:style>
  <w:style w:type="paragraph" w:styleId="Textonotapie">
    <w:name w:val="footnote text"/>
    <w:basedOn w:val="Normal"/>
    <w:pPr>
      <w:suppressLineNumbers/>
      <w:ind w:left="340" w:hanging="340"/>
    </w:pPr>
    <w:rPr>
      <w:sz w:val="20"/>
      <w:szCs w:val="20"/>
    </w:rPr>
  </w:style>
  <w:style w:type="paragraph" w:customStyle="1" w:styleId="Default">
    <w:name w:val="Default"/>
    <w:qFormat/>
    <w:rPr>
      <w:rFonts w:ascii="Arial" w:eastAsia="SimSun" w:hAnsi="Arial" w:cs="Arial"/>
      <w:color w:val="000000"/>
    </w:rPr>
  </w:style>
  <w:style w:type="paragraph" w:customStyle="1" w:styleId="Normal1">
    <w:name w:val="Normal1"/>
    <w:qFormat/>
  </w:style>
  <w:style w:type="paragraph" w:customStyle="1" w:styleId="Contenidodelatablauser">
    <w:name w:val="Contenido de la tabla (user)"/>
    <w:basedOn w:val="Normal"/>
    <w:qFormat/>
    <w:pPr>
      <w:suppressLineNumbers/>
    </w:pPr>
  </w:style>
  <w:style w:type="paragraph" w:customStyle="1" w:styleId="Ttulodelatablauser">
    <w:name w:val="Título de la tabla (user)"/>
    <w:basedOn w:val="Contenidodelatablauser"/>
    <w:qFormat/>
    <w:pPr>
      <w:jc w:val="center"/>
    </w:pPr>
    <w:rPr>
      <w:b/>
      <w:bCs/>
    </w:rPr>
  </w:style>
  <w:style w:type="paragraph" w:customStyle="1" w:styleId="Normal2">
    <w:name w:val="Normal2"/>
    <w:qFormat/>
  </w:style>
  <w:style w:type="paragraph" w:customStyle="1" w:styleId="Contenidodelatabla">
    <w:name w:val="Contenido de la tabla"/>
    <w:basedOn w:val="Normal"/>
    <w:qFormat/>
    <w:pPr>
      <w:suppressLineNumbers/>
    </w:pPr>
  </w:style>
  <w:style w:type="paragraph" w:customStyle="1" w:styleId="Textbody">
    <w:name w:val="Text body"/>
    <w:basedOn w:val="Standard"/>
    <w:qFormat/>
    <w:pPr>
      <w:spacing w:after="140" w:line="276" w:lineRule="auto"/>
    </w:pPr>
  </w:style>
  <w:style w:type="paragraph" w:customStyle="1" w:styleId="Standard">
    <w:name w:val="Standard"/>
    <w:qFormat/>
    <w:pPr>
      <w:textAlignment w:val="baseline"/>
    </w:pPr>
    <w:rPr>
      <w:rFonts w:ascii="Liberation Serif" w:eastAsia="NSimSun" w:hAnsi="Liberation Serif" w:cs="Lucida Sans"/>
      <w:kern w:val="2"/>
      <w:sz w:val="24"/>
      <w:szCs w:val="24"/>
      <w:lang w:eastAsia="zh-CN" w:bidi="hi-IN"/>
    </w:rPr>
  </w:style>
  <w:style w:type="numbering" w:customStyle="1" w:styleId="Ningunalista">
    <w:name w:val="Ninguna lista"/>
    <w:uiPriority w:val="99"/>
    <w:semiHidden/>
    <w:unhideWhenUsed/>
    <w:qFormat/>
  </w:style>
  <w:style w:type="table" w:customStyle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227</Words>
  <Characters>1251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Publicación número 6260 del BORM número 213 de 14/09/2017</vt:lpstr>
    </vt:vector>
  </TitlesOfParts>
  <Company/>
  <LinksUpToDate>false</LinksUpToDate>
  <CharactersWithSpaces>1476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Publicación número 6260 del BORM número 213 de 14/09/2017</dc:title>
  <dc:subject>A-140917-6260</dc:subject>
  <dc:creator>Organismo Autónomo Boletín Oficial de la Región de Murcia</dc:creator>
  <dc:description/>
  <cp:lastModifiedBy>Antonio Pérez - Deportes San Javier.</cp:lastModifiedBy>
  <cp:revision>2</cp:revision>
  <cp:lastPrinted>2025-10-20T12:50:00Z</cp:lastPrinted>
  <dcterms:created xsi:type="dcterms:W3CDTF">2026-10-16T06:30:00Z</dcterms:created>
  <dcterms:modified xsi:type="dcterms:W3CDTF">2026-10-16T06:30:00Z</dcterms:modified>
  <dc:language>es-ES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2017-09-13T00:00:00Z</vt:filetime>
  </property>
  <property fmtid="{D5CDD505-2E9C-101B-9397-08002B2CF9AE}" pid="3" name="Creator">
    <vt:lpwstr>Adobe InDesign CS5 (7.0)</vt:lpwstr>
  </property>
  <property fmtid="{D5CDD505-2E9C-101B-9397-08002B2CF9AE}" pid="4" name="LastSaved">
    <vt:filetime>2023-06-29T00:00:00Z</vt:filetime>
  </property>
</Properties>
</file>