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2AA7" w:rsidRDefault="00DF2104" w:rsidP="000B44C6">
      <w:pPr>
        <w:pStyle w:val="Ttulo1"/>
        <w:spacing w:before="90"/>
        <w:ind w:left="0"/>
        <w:rPr>
          <w:rFonts w:ascii="Times New Roman" w:hAnsi="Times New Roman" w:cs="Calibri"/>
          <w:b w:val="0"/>
          <w:bCs w:val="0"/>
        </w:rPr>
      </w:pPr>
      <w:r>
        <w:rPr>
          <w:rFonts w:ascii="Verdana" w:hAnsi="Verdana"/>
          <w:color w:val="231F20"/>
          <w:spacing w:val="39"/>
          <w:w w:val="105"/>
          <w:u w:val="none"/>
        </w:rPr>
        <w:t xml:space="preserve"> </w:t>
      </w:r>
    </w:p>
    <w:p w:rsidR="00CC2AA7" w:rsidRDefault="00DF2104">
      <w:pPr>
        <w:spacing w:line="276" w:lineRule="auto"/>
        <w:jc w:val="center"/>
      </w:pPr>
      <w:r>
        <w:rPr>
          <w:rFonts w:ascii="Times New Roman" w:hAnsi="Times New Roman" w:cs="Calibri"/>
          <w:b/>
          <w:bCs/>
          <w:u w:val="single"/>
        </w:rPr>
        <w:t>A</w:t>
      </w:r>
      <w:r>
        <w:rPr>
          <w:rFonts w:ascii="Times New Roman" w:hAnsi="Times New Roman" w:cs="Calibri"/>
          <w:b/>
          <w:bCs/>
          <w:u w:val="single"/>
        </w:rPr>
        <w:t>NEXO VI</w:t>
      </w:r>
    </w:p>
    <w:p w:rsidR="00CC2AA7" w:rsidRDefault="00CC2AA7">
      <w:pPr>
        <w:spacing w:line="276" w:lineRule="auto"/>
        <w:jc w:val="center"/>
        <w:rPr>
          <w:rFonts w:ascii="Times New Roman" w:hAnsi="Times New Roman" w:cs="Calibri"/>
          <w:b/>
          <w:bCs/>
          <w:u w:val="single"/>
        </w:rPr>
      </w:pPr>
    </w:p>
    <w:p w:rsidR="00CC2AA7" w:rsidRDefault="00DF2104">
      <w:pPr>
        <w:spacing w:line="276" w:lineRule="auto"/>
        <w:jc w:val="both"/>
        <w:rPr>
          <w:rFonts w:ascii="Times New Roman" w:hAnsi="Times New Roman" w:cs="Calibri"/>
          <w:b/>
          <w:bCs/>
        </w:rPr>
      </w:pPr>
      <w:r>
        <w:rPr>
          <w:rFonts w:ascii="Times New Roman" w:hAnsi="Times New Roman" w:cs="Calibri"/>
          <w:b/>
          <w:bCs/>
        </w:rPr>
        <w:t xml:space="preserve">RELACIÓN DE GASTOS </w:t>
      </w:r>
      <w:r>
        <w:rPr>
          <w:rFonts w:ascii="Times New Roman" w:hAnsi="Times New Roman" w:cs="Calibri"/>
          <w:b/>
          <w:bCs/>
        </w:rPr>
        <w:t>JUSTIFICATIVOS SUSCEPTIBLES DE SER SUBVENCIONADOS SEGÚN EL APARTADO 7º DE LA ORDENANZA GENERAL.</w:t>
      </w:r>
    </w:p>
    <w:p w:rsidR="00CC2AA7" w:rsidRDefault="00CC2AA7">
      <w:pPr>
        <w:spacing w:line="276" w:lineRule="auto"/>
        <w:jc w:val="both"/>
        <w:rPr>
          <w:rFonts w:ascii="Times New Roman" w:hAnsi="Times New Roman" w:cs="Calibri"/>
        </w:rPr>
      </w:pPr>
    </w:p>
    <w:p w:rsidR="00CC2AA7" w:rsidRDefault="00DF2104">
      <w:pPr>
        <w:spacing w:line="276" w:lineRule="auto"/>
        <w:jc w:val="both"/>
        <w:rPr>
          <w:rFonts w:ascii="Times New Roman" w:hAnsi="Times New Roman" w:cs="Calibri"/>
        </w:rPr>
      </w:pPr>
      <w:r>
        <w:rPr>
          <w:rFonts w:ascii="Times New Roman" w:hAnsi="Times New Roman" w:cs="Calibri"/>
        </w:rPr>
        <w:t xml:space="preserve">Indique todos los gastos que se han realizado para llevar a cabo la/s actividad/es subvencionada/s (fichas federativas, material deportivo, </w:t>
      </w:r>
      <w:proofErr w:type="spellStart"/>
      <w:r>
        <w:rPr>
          <w:rFonts w:ascii="Times New Roman" w:hAnsi="Times New Roman" w:cs="Calibri"/>
        </w:rPr>
        <w:t>equipaciones</w:t>
      </w:r>
      <w:proofErr w:type="spellEnd"/>
      <w:r>
        <w:rPr>
          <w:rFonts w:ascii="Times New Roman" w:hAnsi="Times New Roman" w:cs="Calibri"/>
        </w:rPr>
        <w:t>, despl</w:t>
      </w:r>
      <w:r>
        <w:rPr>
          <w:rFonts w:ascii="Times New Roman" w:hAnsi="Times New Roman" w:cs="Calibri"/>
        </w:rPr>
        <w:t>azamiento, técnicos, etc.):</w:t>
      </w:r>
    </w:p>
    <w:p w:rsidR="00CC2AA7" w:rsidRDefault="00DF2104">
      <w:pPr>
        <w:spacing w:line="276" w:lineRule="auto"/>
        <w:jc w:val="both"/>
        <w:rPr>
          <w:rFonts w:ascii="Times New Roman" w:hAnsi="Times New Roman" w:cs="Calibri"/>
          <w:b/>
          <w:bCs/>
          <w:u w:val="single"/>
        </w:rPr>
      </w:pPr>
      <w:r>
        <w:rPr>
          <w:rFonts w:ascii="Times New Roman" w:hAnsi="Times New Roman" w:cs="Calibri"/>
          <w:b/>
          <w:bCs/>
          <w:u w:val="single"/>
        </w:rPr>
        <w:t>Al presente anexo habrá que adjuntar el documento acreditativo de cada uno de los gastos a nombre del deportista subvencionado y debidamente numerado.</w:t>
      </w:r>
    </w:p>
    <w:p w:rsidR="00CC2AA7" w:rsidRDefault="00CC2AA7">
      <w:pPr>
        <w:spacing w:line="276" w:lineRule="auto"/>
        <w:jc w:val="both"/>
        <w:rPr>
          <w:rFonts w:ascii="Times New Roman" w:hAnsi="Times New Roman" w:cs="Calibri"/>
        </w:rPr>
      </w:pPr>
    </w:p>
    <w:tbl>
      <w:tblPr>
        <w:tblStyle w:val="TableNormal"/>
        <w:tblW w:w="9754" w:type="dxa"/>
        <w:tblInd w:w="17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7"/>
        <w:gridCol w:w="6229"/>
        <w:gridCol w:w="2418"/>
      </w:tblGrid>
      <w:tr w:rsidR="00CC2AA7" w:rsidTr="00F569A5">
        <w:trPr>
          <w:trHeight w:val="523"/>
        </w:trPr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single" w:sz="2" w:space="0" w:color="231F20"/>
              <w:right w:val="single" w:sz="2" w:space="0" w:color="231F20"/>
            </w:tcBorders>
            <w:vAlign w:val="center"/>
          </w:tcPr>
          <w:p w:rsidR="00CC2AA7" w:rsidRDefault="00DF2104" w:rsidP="00F569A5">
            <w:pPr>
              <w:spacing w:line="276" w:lineRule="auto"/>
              <w:jc w:val="center"/>
              <w:rPr>
                <w:rFonts w:ascii="Times New Roman" w:hAnsi="Times New Roman" w:cs="Calibri"/>
                <w:sz w:val="20"/>
              </w:rPr>
            </w:pPr>
            <w:r>
              <w:rPr>
                <w:rFonts w:ascii="Times New Roman" w:hAnsi="Times New Roman" w:cs="Calibri"/>
                <w:sz w:val="20"/>
              </w:rPr>
              <w:t>Documento nº</w:t>
            </w:r>
          </w:p>
        </w:tc>
        <w:tc>
          <w:tcPr>
            <w:tcW w:w="6229" w:type="dxa"/>
            <w:tcBorders>
              <w:top w:val="single" w:sz="4" w:space="0" w:color="00000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tcMar>
              <w:left w:w="2" w:type="dxa"/>
              <w:right w:w="2" w:type="dxa"/>
            </w:tcMar>
            <w:vAlign w:val="center"/>
          </w:tcPr>
          <w:p w:rsidR="00CC2AA7" w:rsidRDefault="00DF2104" w:rsidP="00F569A5">
            <w:pPr>
              <w:spacing w:line="276" w:lineRule="auto"/>
              <w:jc w:val="center"/>
              <w:rPr>
                <w:rFonts w:ascii="Times New Roman" w:hAnsi="Times New Roman" w:cs="Calibri"/>
                <w:sz w:val="20"/>
              </w:rPr>
            </w:pPr>
            <w:r>
              <w:rPr>
                <w:rFonts w:ascii="Times New Roman" w:hAnsi="Times New Roman" w:cs="Calibri"/>
                <w:sz w:val="20"/>
              </w:rPr>
              <w:t>Concepto de gasto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2" w:space="0" w:color="231F20"/>
              <w:bottom w:val="single" w:sz="2" w:space="0" w:color="231F20"/>
              <w:right w:val="single" w:sz="4" w:space="0" w:color="000000"/>
            </w:tcBorders>
            <w:tcMar>
              <w:left w:w="2" w:type="dxa"/>
              <w:right w:w="2" w:type="dxa"/>
            </w:tcMar>
            <w:vAlign w:val="center"/>
          </w:tcPr>
          <w:p w:rsidR="00CC2AA7" w:rsidRDefault="00DF2104" w:rsidP="00F569A5">
            <w:pPr>
              <w:spacing w:line="276" w:lineRule="auto"/>
              <w:jc w:val="center"/>
              <w:rPr>
                <w:rFonts w:ascii="Times New Roman" w:hAnsi="Times New Roman" w:cs="Calibri"/>
                <w:sz w:val="20"/>
              </w:rPr>
            </w:pPr>
            <w:r>
              <w:rPr>
                <w:rFonts w:ascii="Times New Roman" w:hAnsi="Times New Roman" w:cs="Calibri"/>
                <w:sz w:val="20"/>
              </w:rPr>
              <w:t>Importe</w:t>
            </w:r>
          </w:p>
        </w:tc>
      </w:tr>
      <w:tr w:rsidR="00CC2AA7" w:rsidTr="00F569A5">
        <w:trPr>
          <w:trHeight w:val="539"/>
        </w:trPr>
        <w:tc>
          <w:tcPr>
            <w:tcW w:w="1107" w:type="dxa"/>
            <w:tcBorders>
              <w:top w:val="single" w:sz="2" w:space="0" w:color="231F20"/>
              <w:left w:val="single" w:sz="4" w:space="0" w:color="000000"/>
              <w:bottom w:val="single" w:sz="2" w:space="0" w:color="231F20"/>
              <w:right w:val="single" w:sz="2" w:space="0" w:color="231F20"/>
            </w:tcBorders>
            <w:vAlign w:val="center"/>
          </w:tcPr>
          <w:p w:rsidR="00CC2AA7" w:rsidRDefault="00CC2AA7" w:rsidP="00F569A5">
            <w:pPr>
              <w:spacing w:line="276" w:lineRule="auto"/>
              <w:jc w:val="center"/>
              <w:rPr>
                <w:rFonts w:ascii="Times New Roman" w:hAnsi="Times New Roman" w:cs="Calibri"/>
              </w:rPr>
            </w:pPr>
          </w:p>
        </w:tc>
        <w:tc>
          <w:tcPr>
            <w:tcW w:w="622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tcMar>
              <w:left w:w="2" w:type="dxa"/>
              <w:right w:w="2" w:type="dxa"/>
            </w:tcMar>
            <w:vAlign w:val="center"/>
          </w:tcPr>
          <w:p w:rsidR="00CC2AA7" w:rsidRDefault="00CC2AA7" w:rsidP="00F569A5">
            <w:pPr>
              <w:spacing w:line="276" w:lineRule="auto"/>
              <w:jc w:val="center"/>
              <w:rPr>
                <w:rFonts w:ascii="Times New Roman" w:hAnsi="Times New Roman" w:cs="Calibri"/>
              </w:rPr>
            </w:pPr>
          </w:p>
        </w:tc>
        <w:tc>
          <w:tcPr>
            <w:tcW w:w="241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4" w:space="0" w:color="000000"/>
            </w:tcBorders>
            <w:tcMar>
              <w:left w:w="2" w:type="dxa"/>
              <w:right w:w="2" w:type="dxa"/>
            </w:tcMar>
            <w:vAlign w:val="center"/>
          </w:tcPr>
          <w:p w:rsidR="00CC2AA7" w:rsidRDefault="00DF2104" w:rsidP="00F569A5">
            <w:pPr>
              <w:spacing w:line="276" w:lineRule="auto"/>
              <w:ind w:right="292"/>
              <w:jc w:val="right"/>
              <w:rPr>
                <w:rFonts w:ascii="Times New Roman" w:hAnsi="Times New Roman" w:cs="Calibri"/>
              </w:rPr>
            </w:pPr>
            <w:r>
              <w:rPr>
                <w:rFonts w:ascii="Times New Roman" w:hAnsi="Times New Roman" w:cs="Calibri"/>
              </w:rPr>
              <w:t>€</w:t>
            </w:r>
          </w:p>
        </w:tc>
      </w:tr>
      <w:tr w:rsidR="00CC2AA7" w:rsidTr="00F569A5">
        <w:trPr>
          <w:trHeight w:val="539"/>
        </w:trPr>
        <w:tc>
          <w:tcPr>
            <w:tcW w:w="1107" w:type="dxa"/>
            <w:tcBorders>
              <w:top w:val="single" w:sz="2" w:space="0" w:color="231F20"/>
              <w:left w:val="single" w:sz="4" w:space="0" w:color="000000"/>
              <w:bottom w:val="single" w:sz="2" w:space="0" w:color="231F20"/>
              <w:right w:val="single" w:sz="2" w:space="0" w:color="231F20"/>
            </w:tcBorders>
            <w:vAlign w:val="center"/>
          </w:tcPr>
          <w:p w:rsidR="00CC2AA7" w:rsidRDefault="00CC2AA7" w:rsidP="00F569A5">
            <w:pPr>
              <w:spacing w:line="276" w:lineRule="auto"/>
              <w:jc w:val="center"/>
              <w:rPr>
                <w:rFonts w:ascii="Times New Roman" w:hAnsi="Times New Roman" w:cs="Calibri"/>
              </w:rPr>
            </w:pPr>
          </w:p>
        </w:tc>
        <w:tc>
          <w:tcPr>
            <w:tcW w:w="622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tcMar>
              <w:left w:w="2" w:type="dxa"/>
              <w:right w:w="2" w:type="dxa"/>
            </w:tcMar>
            <w:vAlign w:val="center"/>
          </w:tcPr>
          <w:p w:rsidR="00CC2AA7" w:rsidRDefault="00CC2AA7" w:rsidP="00F569A5">
            <w:pPr>
              <w:spacing w:line="276" w:lineRule="auto"/>
              <w:jc w:val="center"/>
              <w:rPr>
                <w:rFonts w:ascii="Times New Roman" w:hAnsi="Times New Roman" w:cs="Calibri"/>
              </w:rPr>
            </w:pPr>
          </w:p>
        </w:tc>
        <w:tc>
          <w:tcPr>
            <w:tcW w:w="241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4" w:space="0" w:color="000000"/>
            </w:tcBorders>
            <w:tcMar>
              <w:left w:w="2" w:type="dxa"/>
              <w:right w:w="2" w:type="dxa"/>
            </w:tcMar>
            <w:vAlign w:val="center"/>
          </w:tcPr>
          <w:p w:rsidR="00CC2AA7" w:rsidRDefault="00DF2104" w:rsidP="00F569A5">
            <w:pPr>
              <w:spacing w:line="276" w:lineRule="auto"/>
              <w:ind w:right="292"/>
              <w:jc w:val="right"/>
              <w:rPr>
                <w:rFonts w:ascii="Times New Roman" w:hAnsi="Times New Roman" w:cs="Calibri"/>
              </w:rPr>
            </w:pPr>
            <w:r>
              <w:rPr>
                <w:rFonts w:ascii="Times New Roman" w:hAnsi="Times New Roman" w:cs="Calibri"/>
              </w:rPr>
              <w:t>€</w:t>
            </w:r>
          </w:p>
        </w:tc>
      </w:tr>
      <w:tr w:rsidR="00CC2AA7" w:rsidTr="00F569A5">
        <w:trPr>
          <w:trHeight w:val="539"/>
        </w:trPr>
        <w:tc>
          <w:tcPr>
            <w:tcW w:w="1107" w:type="dxa"/>
            <w:tcBorders>
              <w:top w:val="single" w:sz="2" w:space="0" w:color="231F20"/>
              <w:left w:val="single" w:sz="4" w:space="0" w:color="000000"/>
              <w:bottom w:val="single" w:sz="2" w:space="0" w:color="231F20"/>
              <w:right w:val="single" w:sz="2" w:space="0" w:color="231F20"/>
            </w:tcBorders>
            <w:vAlign w:val="center"/>
          </w:tcPr>
          <w:p w:rsidR="00CC2AA7" w:rsidRDefault="00CC2AA7" w:rsidP="00F569A5">
            <w:pPr>
              <w:spacing w:line="276" w:lineRule="auto"/>
              <w:jc w:val="center"/>
              <w:rPr>
                <w:rFonts w:ascii="Times New Roman" w:hAnsi="Times New Roman" w:cs="Calibri"/>
              </w:rPr>
            </w:pPr>
          </w:p>
        </w:tc>
        <w:tc>
          <w:tcPr>
            <w:tcW w:w="622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tcMar>
              <w:left w:w="2" w:type="dxa"/>
              <w:right w:w="2" w:type="dxa"/>
            </w:tcMar>
            <w:vAlign w:val="center"/>
          </w:tcPr>
          <w:p w:rsidR="00CC2AA7" w:rsidRDefault="00CC2AA7" w:rsidP="00F569A5">
            <w:pPr>
              <w:spacing w:line="276" w:lineRule="auto"/>
              <w:jc w:val="center"/>
              <w:rPr>
                <w:rFonts w:ascii="Times New Roman" w:hAnsi="Times New Roman" w:cs="Calibri"/>
              </w:rPr>
            </w:pPr>
          </w:p>
        </w:tc>
        <w:tc>
          <w:tcPr>
            <w:tcW w:w="241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4" w:space="0" w:color="000000"/>
            </w:tcBorders>
            <w:tcMar>
              <w:left w:w="2" w:type="dxa"/>
              <w:right w:w="2" w:type="dxa"/>
            </w:tcMar>
            <w:vAlign w:val="center"/>
          </w:tcPr>
          <w:p w:rsidR="00CC2AA7" w:rsidRDefault="00DF2104" w:rsidP="00F569A5">
            <w:pPr>
              <w:spacing w:line="276" w:lineRule="auto"/>
              <w:ind w:right="292"/>
              <w:jc w:val="right"/>
              <w:rPr>
                <w:rFonts w:ascii="Times New Roman" w:hAnsi="Times New Roman" w:cs="Calibri"/>
              </w:rPr>
            </w:pPr>
            <w:r>
              <w:rPr>
                <w:rFonts w:ascii="Times New Roman" w:hAnsi="Times New Roman" w:cs="Calibri"/>
              </w:rPr>
              <w:t>€</w:t>
            </w:r>
          </w:p>
        </w:tc>
      </w:tr>
      <w:tr w:rsidR="00CC2AA7" w:rsidTr="00F569A5">
        <w:trPr>
          <w:trHeight w:val="539"/>
        </w:trPr>
        <w:tc>
          <w:tcPr>
            <w:tcW w:w="1107" w:type="dxa"/>
            <w:tcBorders>
              <w:top w:val="single" w:sz="2" w:space="0" w:color="231F20"/>
              <w:left w:val="single" w:sz="4" w:space="0" w:color="000000"/>
              <w:bottom w:val="single" w:sz="2" w:space="0" w:color="231F20"/>
              <w:right w:val="single" w:sz="2" w:space="0" w:color="231F20"/>
            </w:tcBorders>
            <w:vAlign w:val="center"/>
          </w:tcPr>
          <w:p w:rsidR="00CC2AA7" w:rsidRDefault="00CC2AA7" w:rsidP="00F569A5">
            <w:pPr>
              <w:spacing w:line="276" w:lineRule="auto"/>
              <w:jc w:val="center"/>
              <w:rPr>
                <w:rFonts w:ascii="Times New Roman" w:hAnsi="Times New Roman" w:cs="Calibri"/>
              </w:rPr>
            </w:pPr>
          </w:p>
        </w:tc>
        <w:tc>
          <w:tcPr>
            <w:tcW w:w="622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tcMar>
              <w:left w:w="2" w:type="dxa"/>
              <w:right w:w="2" w:type="dxa"/>
            </w:tcMar>
            <w:vAlign w:val="center"/>
          </w:tcPr>
          <w:p w:rsidR="00CC2AA7" w:rsidRDefault="00CC2AA7" w:rsidP="00F569A5">
            <w:pPr>
              <w:spacing w:line="276" w:lineRule="auto"/>
              <w:jc w:val="center"/>
              <w:rPr>
                <w:rFonts w:ascii="Times New Roman" w:hAnsi="Times New Roman" w:cs="Calibri"/>
              </w:rPr>
            </w:pPr>
          </w:p>
        </w:tc>
        <w:tc>
          <w:tcPr>
            <w:tcW w:w="241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4" w:space="0" w:color="000000"/>
            </w:tcBorders>
            <w:tcMar>
              <w:left w:w="2" w:type="dxa"/>
              <w:right w:w="2" w:type="dxa"/>
            </w:tcMar>
            <w:vAlign w:val="center"/>
          </w:tcPr>
          <w:p w:rsidR="00CC2AA7" w:rsidRDefault="00DF2104" w:rsidP="00F569A5">
            <w:pPr>
              <w:spacing w:line="276" w:lineRule="auto"/>
              <w:ind w:right="292"/>
              <w:jc w:val="right"/>
              <w:rPr>
                <w:rFonts w:ascii="Times New Roman" w:hAnsi="Times New Roman" w:cs="Calibri"/>
              </w:rPr>
            </w:pPr>
            <w:r>
              <w:rPr>
                <w:rFonts w:ascii="Times New Roman" w:hAnsi="Times New Roman" w:cs="Calibri"/>
              </w:rPr>
              <w:t>€</w:t>
            </w:r>
          </w:p>
        </w:tc>
      </w:tr>
      <w:tr w:rsidR="00CC2AA7" w:rsidTr="00F569A5">
        <w:trPr>
          <w:trHeight w:val="540"/>
        </w:trPr>
        <w:tc>
          <w:tcPr>
            <w:tcW w:w="1107" w:type="dxa"/>
            <w:tcBorders>
              <w:top w:val="single" w:sz="2" w:space="0" w:color="231F20"/>
              <w:left w:val="single" w:sz="4" w:space="0" w:color="000000"/>
              <w:bottom w:val="single" w:sz="2" w:space="0" w:color="231F20"/>
              <w:right w:val="single" w:sz="2" w:space="0" w:color="231F20"/>
            </w:tcBorders>
            <w:vAlign w:val="center"/>
          </w:tcPr>
          <w:p w:rsidR="00CC2AA7" w:rsidRDefault="00CC2AA7" w:rsidP="00F569A5">
            <w:pPr>
              <w:spacing w:line="276" w:lineRule="auto"/>
              <w:jc w:val="center"/>
              <w:rPr>
                <w:rFonts w:ascii="Times New Roman" w:hAnsi="Times New Roman" w:cs="Calibri"/>
              </w:rPr>
            </w:pPr>
          </w:p>
        </w:tc>
        <w:tc>
          <w:tcPr>
            <w:tcW w:w="622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tcMar>
              <w:left w:w="2" w:type="dxa"/>
              <w:right w:w="2" w:type="dxa"/>
            </w:tcMar>
            <w:vAlign w:val="center"/>
          </w:tcPr>
          <w:p w:rsidR="00CC2AA7" w:rsidRDefault="00CC2AA7" w:rsidP="00F569A5">
            <w:pPr>
              <w:spacing w:line="276" w:lineRule="auto"/>
              <w:jc w:val="center"/>
              <w:rPr>
                <w:rFonts w:ascii="Times New Roman" w:hAnsi="Times New Roman" w:cs="Calibri"/>
              </w:rPr>
            </w:pPr>
          </w:p>
        </w:tc>
        <w:tc>
          <w:tcPr>
            <w:tcW w:w="241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4" w:space="0" w:color="000000"/>
            </w:tcBorders>
            <w:tcMar>
              <w:left w:w="2" w:type="dxa"/>
              <w:right w:w="2" w:type="dxa"/>
            </w:tcMar>
            <w:vAlign w:val="center"/>
          </w:tcPr>
          <w:p w:rsidR="00CC2AA7" w:rsidRDefault="00DF2104" w:rsidP="00F569A5">
            <w:pPr>
              <w:spacing w:line="276" w:lineRule="auto"/>
              <w:ind w:right="292"/>
              <w:jc w:val="right"/>
              <w:rPr>
                <w:rFonts w:ascii="Times New Roman" w:hAnsi="Times New Roman" w:cs="Calibri"/>
              </w:rPr>
            </w:pPr>
            <w:r>
              <w:rPr>
                <w:rFonts w:ascii="Times New Roman" w:hAnsi="Times New Roman" w:cs="Calibri"/>
              </w:rPr>
              <w:t>€</w:t>
            </w:r>
          </w:p>
        </w:tc>
      </w:tr>
      <w:tr w:rsidR="00CC2AA7" w:rsidTr="00F569A5">
        <w:trPr>
          <w:trHeight w:val="539"/>
        </w:trPr>
        <w:tc>
          <w:tcPr>
            <w:tcW w:w="1107" w:type="dxa"/>
            <w:tcBorders>
              <w:top w:val="single" w:sz="2" w:space="0" w:color="231F20"/>
              <w:left w:val="single" w:sz="4" w:space="0" w:color="000000"/>
              <w:bottom w:val="single" w:sz="2" w:space="0" w:color="231F20"/>
              <w:right w:val="single" w:sz="2" w:space="0" w:color="231F20"/>
            </w:tcBorders>
            <w:vAlign w:val="center"/>
          </w:tcPr>
          <w:p w:rsidR="00CC2AA7" w:rsidRDefault="00CC2AA7" w:rsidP="00F569A5">
            <w:pPr>
              <w:spacing w:line="276" w:lineRule="auto"/>
              <w:jc w:val="center"/>
              <w:rPr>
                <w:rFonts w:ascii="Times New Roman" w:hAnsi="Times New Roman" w:cs="Calibri"/>
              </w:rPr>
            </w:pPr>
          </w:p>
        </w:tc>
        <w:tc>
          <w:tcPr>
            <w:tcW w:w="622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tcMar>
              <w:left w:w="2" w:type="dxa"/>
              <w:right w:w="2" w:type="dxa"/>
            </w:tcMar>
            <w:vAlign w:val="center"/>
          </w:tcPr>
          <w:p w:rsidR="00CC2AA7" w:rsidRDefault="00CC2AA7" w:rsidP="00F569A5">
            <w:pPr>
              <w:spacing w:line="276" w:lineRule="auto"/>
              <w:jc w:val="center"/>
              <w:rPr>
                <w:rFonts w:ascii="Times New Roman" w:hAnsi="Times New Roman" w:cs="Calibri"/>
              </w:rPr>
            </w:pPr>
          </w:p>
        </w:tc>
        <w:tc>
          <w:tcPr>
            <w:tcW w:w="241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4" w:space="0" w:color="000000"/>
            </w:tcBorders>
            <w:tcMar>
              <w:left w:w="2" w:type="dxa"/>
              <w:right w:w="2" w:type="dxa"/>
            </w:tcMar>
            <w:vAlign w:val="center"/>
          </w:tcPr>
          <w:p w:rsidR="00CC2AA7" w:rsidRDefault="00DF2104" w:rsidP="00F569A5">
            <w:pPr>
              <w:spacing w:line="276" w:lineRule="auto"/>
              <w:ind w:right="292"/>
              <w:jc w:val="right"/>
              <w:rPr>
                <w:rFonts w:ascii="Times New Roman" w:hAnsi="Times New Roman" w:cs="Calibri"/>
              </w:rPr>
            </w:pPr>
            <w:r>
              <w:rPr>
                <w:rFonts w:ascii="Times New Roman" w:hAnsi="Times New Roman" w:cs="Calibri"/>
              </w:rPr>
              <w:t>€</w:t>
            </w:r>
          </w:p>
        </w:tc>
      </w:tr>
      <w:tr w:rsidR="00CC2AA7" w:rsidTr="00F569A5">
        <w:trPr>
          <w:trHeight w:val="545"/>
        </w:trPr>
        <w:tc>
          <w:tcPr>
            <w:tcW w:w="1107" w:type="dxa"/>
            <w:tcBorders>
              <w:top w:val="single" w:sz="2" w:space="0" w:color="231F20"/>
              <w:left w:val="single" w:sz="4" w:space="0" w:color="000000"/>
              <w:bottom w:val="single" w:sz="2" w:space="0" w:color="231F20"/>
              <w:right w:val="single" w:sz="2" w:space="0" w:color="231F20"/>
            </w:tcBorders>
            <w:vAlign w:val="center"/>
          </w:tcPr>
          <w:p w:rsidR="00CC2AA7" w:rsidRDefault="00CC2AA7" w:rsidP="00F569A5">
            <w:pPr>
              <w:spacing w:line="276" w:lineRule="auto"/>
              <w:jc w:val="center"/>
              <w:rPr>
                <w:rFonts w:ascii="Times New Roman" w:hAnsi="Times New Roman" w:cs="Calibri"/>
              </w:rPr>
            </w:pPr>
          </w:p>
        </w:tc>
        <w:tc>
          <w:tcPr>
            <w:tcW w:w="622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tcMar>
              <w:left w:w="2" w:type="dxa"/>
              <w:right w:w="2" w:type="dxa"/>
            </w:tcMar>
            <w:vAlign w:val="center"/>
          </w:tcPr>
          <w:p w:rsidR="00CC2AA7" w:rsidRDefault="00CC2AA7" w:rsidP="00F569A5">
            <w:pPr>
              <w:spacing w:line="276" w:lineRule="auto"/>
              <w:jc w:val="center"/>
              <w:rPr>
                <w:rFonts w:ascii="Times New Roman" w:hAnsi="Times New Roman" w:cs="Calibri"/>
              </w:rPr>
            </w:pPr>
          </w:p>
        </w:tc>
        <w:tc>
          <w:tcPr>
            <w:tcW w:w="241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4" w:space="0" w:color="000000"/>
            </w:tcBorders>
            <w:tcMar>
              <w:left w:w="2" w:type="dxa"/>
              <w:right w:w="2" w:type="dxa"/>
            </w:tcMar>
            <w:vAlign w:val="center"/>
          </w:tcPr>
          <w:p w:rsidR="00CC2AA7" w:rsidRDefault="00DF2104" w:rsidP="00F569A5">
            <w:pPr>
              <w:spacing w:line="276" w:lineRule="auto"/>
              <w:ind w:right="292"/>
              <w:jc w:val="right"/>
              <w:rPr>
                <w:rFonts w:ascii="Times New Roman" w:hAnsi="Times New Roman" w:cs="Calibri"/>
              </w:rPr>
            </w:pPr>
            <w:r>
              <w:rPr>
                <w:rFonts w:ascii="Times New Roman" w:hAnsi="Times New Roman" w:cs="Calibri"/>
              </w:rPr>
              <w:t>€</w:t>
            </w:r>
          </w:p>
        </w:tc>
      </w:tr>
      <w:tr w:rsidR="00CC2AA7" w:rsidTr="00F569A5">
        <w:trPr>
          <w:trHeight w:val="545"/>
        </w:trPr>
        <w:tc>
          <w:tcPr>
            <w:tcW w:w="1107" w:type="dxa"/>
            <w:tcBorders>
              <w:top w:val="single" w:sz="2" w:space="0" w:color="231F20"/>
              <w:left w:val="single" w:sz="4" w:space="0" w:color="000000"/>
              <w:bottom w:val="single" w:sz="2" w:space="0" w:color="231F20"/>
              <w:right w:val="single" w:sz="2" w:space="0" w:color="231F20"/>
            </w:tcBorders>
            <w:vAlign w:val="center"/>
          </w:tcPr>
          <w:p w:rsidR="00CC2AA7" w:rsidRDefault="00CC2AA7" w:rsidP="00F569A5">
            <w:pPr>
              <w:spacing w:line="276" w:lineRule="auto"/>
              <w:jc w:val="center"/>
              <w:rPr>
                <w:rFonts w:ascii="Times New Roman" w:hAnsi="Times New Roman" w:cs="Calibri"/>
              </w:rPr>
            </w:pPr>
          </w:p>
        </w:tc>
        <w:tc>
          <w:tcPr>
            <w:tcW w:w="622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tcMar>
              <w:left w:w="2" w:type="dxa"/>
              <w:right w:w="2" w:type="dxa"/>
            </w:tcMar>
            <w:vAlign w:val="center"/>
          </w:tcPr>
          <w:p w:rsidR="00CC2AA7" w:rsidRDefault="00CC2AA7" w:rsidP="00F569A5">
            <w:pPr>
              <w:spacing w:line="276" w:lineRule="auto"/>
              <w:jc w:val="center"/>
              <w:rPr>
                <w:rFonts w:ascii="Times New Roman" w:hAnsi="Times New Roman" w:cs="Calibri"/>
              </w:rPr>
            </w:pPr>
          </w:p>
        </w:tc>
        <w:tc>
          <w:tcPr>
            <w:tcW w:w="241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4" w:space="0" w:color="000000"/>
            </w:tcBorders>
            <w:tcMar>
              <w:left w:w="2" w:type="dxa"/>
              <w:right w:w="2" w:type="dxa"/>
            </w:tcMar>
            <w:vAlign w:val="center"/>
          </w:tcPr>
          <w:p w:rsidR="00CC2AA7" w:rsidRDefault="00DF2104" w:rsidP="00F569A5">
            <w:pPr>
              <w:spacing w:line="276" w:lineRule="auto"/>
              <w:ind w:right="292"/>
              <w:jc w:val="right"/>
              <w:rPr>
                <w:rFonts w:ascii="Times New Roman" w:hAnsi="Times New Roman" w:cs="Calibri"/>
              </w:rPr>
            </w:pPr>
            <w:r>
              <w:rPr>
                <w:rFonts w:ascii="Times New Roman" w:hAnsi="Times New Roman" w:cs="Calibri"/>
              </w:rPr>
              <w:t>€</w:t>
            </w:r>
          </w:p>
        </w:tc>
      </w:tr>
      <w:tr w:rsidR="00CC2AA7" w:rsidTr="00F569A5">
        <w:trPr>
          <w:trHeight w:val="539"/>
        </w:trPr>
        <w:tc>
          <w:tcPr>
            <w:tcW w:w="1107" w:type="dxa"/>
            <w:tcBorders>
              <w:top w:val="single" w:sz="2" w:space="0" w:color="231F20"/>
              <w:left w:val="single" w:sz="4" w:space="0" w:color="000000"/>
              <w:bottom w:val="single" w:sz="2" w:space="0" w:color="231F20"/>
              <w:right w:val="single" w:sz="2" w:space="0" w:color="231F20"/>
            </w:tcBorders>
            <w:vAlign w:val="center"/>
          </w:tcPr>
          <w:p w:rsidR="00CC2AA7" w:rsidRDefault="00CC2AA7" w:rsidP="00F569A5">
            <w:pPr>
              <w:spacing w:line="276" w:lineRule="auto"/>
              <w:jc w:val="center"/>
              <w:rPr>
                <w:rFonts w:ascii="Times New Roman" w:hAnsi="Times New Roman" w:cs="Calibri"/>
              </w:rPr>
            </w:pPr>
          </w:p>
        </w:tc>
        <w:tc>
          <w:tcPr>
            <w:tcW w:w="622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tcMar>
              <w:left w:w="2" w:type="dxa"/>
              <w:right w:w="2" w:type="dxa"/>
            </w:tcMar>
            <w:vAlign w:val="center"/>
          </w:tcPr>
          <w:p w:rsidR="00CC2AA7" w:rsidRDefault="00CC2AA7" w:rsidP="00F569A5">
            <w:pPr>
              <w:spacing w:line="276" w:lineRule="auto"/>
              <w:jc w:val="center"/>
              <w:rPr>
                <w:rFonts w:ascii="Times New Roman" w:hAnsi="Times New Roman" w:cs="Calibri"/>
              </w:rPr>
            </w:pPr>
          </w:p>
        </w:tc>
        <w:tc>
          <w:tcPr>
            <w:tcW w:w="241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4" w:space="0" w:color="000000"/>
            </w:tcBorders>
            <w:tcMar>
              <w:left w:w="2" w:type="dxa"/>
              <w:right w:w="2" w:type="dxa"/>
            </w:tcMar>
            <w:vAlign w:val="center"/>
          </w:tcPr>
          <w:p w:rsidR="00CC2AA7" w:rsidRDefault="00DF2104" w:rsidP="00F569A5">
            <w:pPr>
              <w:spacing w:line="276" w:lineRule="auto"/>
              <w:ind w:right="292"/>
              <w:jc w:val="right"/>
              <w:rPr>
                <w:rFonts w:ascii="Times New Roman" w:hAnsi="Times New Roman" w:cs="Calibri"/>
              </w:rPr>
            </w:pPr>
            <w:r>
              <w:rPr>
                <w:rFonts w:ascii="Times New Roman" w:hAnsi="Times New Roman" w:cs="Calibri"/>
              </w:rPr>
              <w:t>€</w:t>
            </w:r>
          </w:p>
        </w:tc>
      </w:tr>
      <w:tr w:rsidR="00CC2AA7" w:rsidTr="00F569A5">
        <w:trPr>
          <w:trHeight w:val="539"/>
        </w:trPr>
        <w:tc>
          <w:tcPr>
            <w:tcW w:w="1107" w:type="dxa"/>
            <w:tcBorders>
              <w:top w:val="single" w:sz="2" w:space="0" w:color="231F20"/>
              <w:left w:val="single" w:sz="4" w:space="0" w:color="000000"/>
              <w:bottom w:val="single" w:sz="2" w:space="0" w:color="231F20"/>
              <w:right w:val="single" w:sz="2" w:space="0" w:color="231F20"/>
            </w:tcBorders>
            <w:vAlign w:val="center"/>
          </w:tcPr>
          <w:p w:rsidR="00CC2AA7" w:rsidRDefault="00CC2AA7" w:rsidP="00F569A5">
            <w:pPr>
              <w:spacing w:line="276" w:lineRule="auto"/>
              <w:jc w:val="center"/>
              <w:rPr>
                <w:rFonts w:ascii="Times New Roman" w:hAnsi="Times New Roman" w:cs="Calibri"/>
              </w:rPr>
            </w:pPr>
          </w:p>
        </w:tc>
        <w:tc>
          <w:tcPr>
            <w:tcW w:w="6229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tcMar>
              <w:left w:w="2" w:type="dxa"/>
              <w:right w:w="2" w:type="dxa"/>
            </w:tcMar>
            <w:vAlign w:val="center"/>
          </w:tcPr>
          <w:p w:rsidR="00CC2AA7" w:rsidRDefault="00CC2AA7" w:rsidP="00F569A5">
            <w:pPr>
              <w:spacing w:line="276" w:lineRule="auto"/>
              <w:jc w:val="center"/>
              <w:rPr>
                <w:rFonts w:ascii="Times New Roman" w:hAnsi="Times New Roman" w:cs="Calibri"/>
              </w:rPr>
            </w:pPr>
          </w:p>
        </w:tc>
        <w:tc>
          <w:tcPr>
            <w:tcW w:w="2418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4" w:space="0" w:color="000000"/>
            </w:tcBorders>
            <w:tcMar>
              <w:left w:w="2" w:type="dxa"/>
              <w:right w:w="2" w:type="dxa"/>
            </w:tcMar>
            <w:vAlign w:val="center"/>
          </w:tcPr>
          <w:p w:rsidR="00CC2AA7" w:rsidRDefault="00DF2104" w:rsidP="00F569A5">
            <w:pPr>
              <w:spacing w:line="276" w:lineRule="auto"/>
              <w:ind w:right="292"/>
              <w:jc w:val="right"/>
              <w:rPr>
                <w:rFonts w:ascii="Times New Roman" w:hAnsi="Times New Roman" w:cs="Calibri"/>
              </w:rPr>
            </w:pPr>
            <w:r>
              <w:rPr>
                <w:rFonts w:ascii="Times New Roman" w:hAnsi="Times New Roman" w:cs="Calibri"/>
              </w:rPr>
              <w:t>€</w:t>
            </w:r>
          </w:p>
        </w:tc>
      </w:tr>
      <w:tr w:rsidR="00CC2AA7" w:rsidTr="00F569A5">
        <w:trPr>
          <w:trHeight w:val="548"/>
        </w:trPr>
        <w:tc>
          <w:tcPr>
            <w:tcW w:w="1107" w:type="dxa"/>
            <w:tcBorders>
              <w:top w:val="single" w:sz="2" w:space="0" w:color="231F20"/>
              <w:left w:val="single" w:sz="4" w:space="0" w:color="000000"/>
              <w:bottom w:val="single" w:sz="4" w:space="0" w:color="000000"/>
              <w:right w:val="single" w:sz="2" w:space="0" w:color="231F20"/>
            </w:tcBorders>
            <w:shd w:val="clear" w:color="auto" w:fill="E2E3E4"/>
            <w:vAlign w:val="center"/>
          </w:tcPr>
          <w:p w:rsidR="00CC2AA7" w:rsidRDefault="00CC2AA7" w:rsidP="00F569A5">
            <w:pPr>
              <w:spacing w:line="276" w:lineRule="auto"/>
              <w:jc w:val="center"/>
              <w:rPr>
                <w:rFonts w:ascii="Times New Roman" w:hAnsi="Times New Roman" w:cs="Calibri"/>
              </w:rPr>
            </w:pPr>
            <w:bookmarkStart w:id="0" w:name="_GoBack"/>
          </w:p>
        </w:tc>
        <w:tc>
          <w:tcPr>
            <w:tcW w:w="6229" w:type="dxa"/>
            <w:tcBorders>
              <w:top w:val="single" w:sz="2" w:space="0" w:color="231F20"/>
              <w:left w:val="single" w:sz="2" w:space="0" w:color="231F20"/>
              <w:bottom w:val="single" w:sz="4" w:space="0" w:color="000000"/>
              <w:right w:val="single" w:sz="2" w:space="0" w:color="231F20"/>
            </w:tcBorders>
            <w:shd w:val="clear" w:color="auto" w:fill="E2E3E4"/>
            <w:tcMar>
              <w:left w:w="2" w:type="dxa"/>
              <w:right w:w="2" w:type="dxa"/>
            </w:tcMar>
            <w:vAlign w:val="center"/>
          </w:tcPr>
          <w:p w:rsidR="00CC2AA7" w:rsidRDefault="00DF2104" w:rsidP="00F569A5">
            <w:pPr>
              <w:spacing w:line="276" w:lineRule="auto"/>
              <w:ind w:right="142"/>
              <w:jc w:val="right"/>
              <w:rPr>
                <w:rFonts w:ascii="Times New Roman" w:hAnsi="Times New Roman" w:cs="Calibri"/>
              </w:rPr>
            </w:pPr>
            <w:r>
              <w:rPr>
                <w:rFonts w:ascii="Times New Roman" w:hAnsi="Times New Roman" w:cs="Calibri"/>
              </w:rPr>
              <w:t>TOTAL DE GASTOS REALIZADOS</w:t>
            </w:r>
          </w:p>
        </w:tc>
        <w:tc>
          <w:tcPr>
            <w:tcW w:w="2418" w:type="dxa"/>
            <w:tcBorders>
              <w:top w:val="single" w:sz="2" w:space="0" w:color="231F20"/>
              <w:left w:val="single" w:sz="2" w:space="0" w:color="231F20"/>
              <w:bottom w:val="single" w:sz="4" w:space="0" w:color="000000"/>
              <w:right w:val="single" w:sz="4" w:space="0" w:color="000000"/>
            </w:tcBorders>
            <w:shd w:val="clear" w:color="auto" w:fill="E2E3E4"/>
            <w:tcMar>
              <w:left w:w="2" w:type="dxa"/>
              <w:right w:w="2" w:type="dxa"/>
            </w:tcMar>
            <w:vAlign w:val="center"/>
          </w:tcPr>
          <w:p w:rsidR="00CC2AA7" w:rsidRDefault="00DF2104" w:rsidP="00F569A5">
            <w:pPr>
              <w:spacing w:line="276" w:lineRule="auto"/>
              <w:ind w:right="292"/>
              <w:jc w:val="right"/>
              <w:rPr>
                <w:rFonts w:ascii="Times New Roman" w:hAnsi="Times New Roman" w:cs="Calibri"/>
              </w:rPr>
            </w:pPr>
            <w:r>
              <w:rPr>
                <w:rFonts w:ascii="Times New Roman" w:hAnsi="Times New Roman" w:cs="Calibri"/>
              </w:rPr>
              <w:t>€</w:t>
            </w:r>
          </w:p>
        </w:tc>
      </w:tr>
      <w:bookmarkEnd w:id="0"/>
    </w:tbl>
    <w:p w:rsidR="00CC2AA7" w:rsidRDefault="00CC2AA7">
      <w:pPr>
        <w:spacing w:line="276" w:lineRule="auto"/>
        <w:jc w:val="both"/>
        <w:rPr>
          <w:rFonts w:ascii="Times New Roman" w:hAnsi="Times New Roman" w:cs="Calibri"/>
        </w:rPr>
      </w:pPr>
    </w:p>
    <w:sectPr w:rsidR="00CC2AA7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1134" w:bottom="1134" w:left="1134" w:header="720" w:footer="720" w:gutter="0"/>
      <w:cols w:space="720"/>
      <w:formProt w:val="0"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2104" w:rsidRDefault="00DF2104">
      <w:r>
        <w:separator/>
      </w:r>
    </w:p>
  </w:endnote>
  <w:endnote w:type="continuationSeparator" w:id="0">
    <w:p w:rsidR="00DF2104" w:rsidRDefault="00DF2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AA7" w:rsidRDefault="00CC2AA7">
    <w:pPr>
      <w:pStyle w:val="Textoindependiente"/>
      <w:spacing w:line="0" w:lineRule="atLeast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AA7" w:rsidRDefault="00CC2AA7">
    <w:pPr>
      <w:pStyle w:val="Textoindependiente"/>
      <w:spacing w:line="0" w:lineRule="atLeast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2104" w:rsidRDefault="00DF2104">
      <w:r>
        <w:separator/>
      </w:r>
    </w:p>
  </w:footnote>
  <w:footnote w:type="continuationSeparator" w:id="0">
    <w:p w:rsidR="00DF2104" w:rsidRDefault="00DF21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AA7" w:rsidRDefault="00F569A5">
    <w:pPr>
      <w:pStyle w:val="Textoindependiente"/>
      <w:spacing w:line="0" w:lineRule="atLeast"/>
    </w:pPr>
    <w:r>
      <w:rPr>
        <w:noProof/>
        <w:lang w:eastAsia="es-ES"/>
      </w:rPr>
      <w:drawing>
        <wp:anchor distT="0" distB="0" distL="0" distR="0" simplePos="0" relativeHeight="251659264" behindDoc="1" locked="0" layoutInCell="0" allowOverlap="1" wp14:anchorId="5179B4D9" wp14:editId="451BCC7D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1717675" cy="473710"/>
          <wp:effectExtent l="0" t="0" r="0" b="0"/>
          <wp:wrapNone/>
          <wp:docPr id="3" name="Imagen 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17675" cy="473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AA7" w:rsidRDefault="00CC2AA7">
    <w:pPr>
      <w:pStyle w:val="Textoindependiente"/>
      <w:spacing w:line="0" w:lineRule="atLea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613A01"/>
    <w:multiLevelType w:val="multilevel"/>
    <w:tmpl w:val="D034FC88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E94740A"/>
    <w:multiLevelType w:val="multilevel"/>
    <w:tmpl w:val="F8A0958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1D5D40D1"/>
    <w:multiLevelType w:val="multilevel"/>
    <w:tmpl w:val="BCF8230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4E1134CC"/>
    <w:multiLevelType w:val="multilevel"/>
    <w:tmpl w:val="5B7E659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AA7"/>
    <w:rsid w:val="000B44C6"/>
    <w:rsid w:val="00CC2AA7"/>
    <w:rsid w:val="00DF2104"/>
    <w:rsid w:val="00F56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4F4582-CDED-47D8-8EA3-CB2F542C8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</w:pPr>
    <w:rPr>
      <w:rFonts w:ascii="Verdana" w:eastAsia="Verdana" w:hAnsi="Verdana" w:cs="Verdana"/>
      <w:color w:val="00000A"/>
      <w:sz w:val="22"/>
      <w:lang w:val="es-ES"/>
    </w:rPr>
  </w:style>
  <w:style w:type="paragraph" w:styleId="Ttulo1">
    <w:name w:val="heading 1"/>
    <w:basedOn w:val="Normal"/>
    <w:qFormat/>
    <w:pPr>
      <w:numPr>
        <w:numId w:val="1"/>
      </w:numPr>
      <w:spacing w:before="99"/>
      <w:ind w:left="1537"/>
      <w:outlineLvl w:val="0"/>
    </w:pPr>
    <w:rPr>
      <w:rFonts w:ascii="Arial" w:eastAsia="Arial" w:hAnsi="Arial" w:cs="Arial"/>
      <w:b/>
      <w:bCs/>
      <w:sz w:val="28"/>
      <w:szCs w:val="28"/>
      <w:u w:val="single" w:color="000000"/>
    </w:rPr>
  </w:style>
  <w:style w:type="paragraph" w:styleId="Ttulo2">
    <w:name w:val="heading 2"/>
    <w:basedOn w:val="Normal"/>
    <w:uiPriority w:val="1"/>
    <w:qFormat/>
    <w:pPr>
      <w:spacing w:before="92"/>
      <w:ind w:left="163"/>
      <w:outlineLvl w:val="1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Ttulo3">
    <w:name w:val="heading 3"/>
    <w:basedOn w:val="Normal"/>
    <w:uiPriority w:val="1"/>
    <w:qFormat/>
    <w:pPr>
      <w:ind w:left="169"/>
      <w:outlineLvl w:val="2"/>
    </w:pPr>
    <w:rPr>
      <w:rFonts w:ascii="Arial" w:eastAsia="Arial" w:hAnsi="Arial" w:cs="Arial"/>
      <w:b/>
      <w:bCs/>
      <w:sz w:val="23"/>
      <w:szCs w:val="23"/>
      <w:u w:val="single" w:color="000000"/>
    </w:rPr>
  </w:style>
  <w:style w:type="paragraph" w:styleId="Ttulo4">
    <w:name w:val="heading 4"/>
    <w:basedOn w:val="Normal"/>
    <w:uiPriority w:val="1"/>
    <w:qFormat/>
    <w:pPr>
      <w:spacing w:before="107"/>
      <w:ind w:left="3753" w:right="3736"/>
      <w:jc w:val="center"/>
      <w:outlineLvl w:val="3"/>
    </w:pPr>
    <w:rPr>
      <w:rFonts w:ascii="Arial" w:eastAsia="Arial" w:hAnsi="Arial" w:cs="Arial"/>
      <w:b/>
      <w:bCs/>
    </w:rPr>
  </w:style>
  <w:style w:type="paragraph" w:styleId="Ttulo5">
    <w:name w:val="heading 5"/>
    <w:basedOn w:val="Normal"/>
    <w:uiPriority w:val="1"/>
    <w:qFormat/>
    <w:pPr>
      <w:spacing w:before="57"/>
      <w:ind w:left="1664"/>
      <w:jc w:val="both"/>
      <w:outlineLvl w:val="4"/>
    </w:pPr>
    <w:rPr>
      <w:b/>
      <w:bCs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qFormat/>
    <w:rPr>
      <w:color w:val="000080"/>
      <w:u w:val="single"/>
    </w:rPr>
  </w:style>
  <w:style w:type="character" w:customStyle="1" w:styleId="WWCharLFO17LVL1">
    <w:name w:val="WW_CharLFO17LVL1"/>
    <w:qFormat/>
    <w:rPr>
      <w:rFonts w:ascii="OpenSymbol" w:eastAsia="OpenSymbol" w:hAnsi="OpenSymbol" w:cs="OpenSymbol"/>
    </w:rPr>
  </w:style>
  <w:style w:type="character" w:customStyle="1" w:styleId="WWCharLFO18LVL1">
    <w:name w:val="WW_CharLFO18LVL1"/>
    <w:qFormat/>
    <w:rPr>
      <w:rFonts w:ascii="OpenSymbol" w:eastAsia="OpenSymbol" w:hAnsi="OpenSymbol" w:cs="OpenSymbol"/>
    </w:rPr>
  </w:style>
  <w:style w:type="character" w:customStyle="1" w:styleId="WWCharLFO18LVL2">
    <w:name w:val="WW_CharLFO18LVL2"/>
    <w:qFormat/>
    <w:rPr>
      <w:rFonts w:ascii="OpenSymbol" w:eastAsia="OpenSymbol" w:hAnsi="OpenSymbol" w:cs="OpenSymbol"/>
    </w:rPr>
  </w:style>
  <w:style w:type="character" w:customStyle="1" w:styleId="WWCharLFO18LVL3">
    <w:name w:val="WW_CharLFO18LVL3"/>
    <w:qFormat/>
    <w:rPr>
      <w:rFonts w:ascii="OpenSymbol" w:eastAsia="OpenSymbol" w:hAnsi="OpenSymbol" w:cs="OpenSymbol"/>
    </w:rPr>
  </w:style>
  <w:style w:type="character" w:customStyle="1" w:styleId="WWCharLFO18LVL4">
    <w:name w:val="WW_CharLFO18LVL4"/>
    <w:qFormat/>
    <w:rPr>
      <w:rFonts w:ascii="OpenSymbol" w:eastAsia="OpenSymbol" w:hAnsi="OpenSymbol" w:cs="OpenSymbol"/>
    </w:rPr>
  </w:style>
  <w:style w:type="character" w:customStyle="1" w:styleId="WWCharLFO18LVL5">
    <w:name w:val="WW_CharLFO18LVL5"/>
    <w:qFormat/>
    <w:rPr>
      <w:rFonts w:ascii="OpenSymbol" w:eastAsia="OpenSymbol" w:hAnsi="OpenSymbol" w:cs="OpenSymbol"/>
    </w:rPr>
  </w:style>
  <w:style w:type="character" w:customStyle="1" w:styleId="WWCharLFO18LVL6">
    <w:name w:val="WW_CharLFO18LVL6"/>
    <w:qFormat/>
    <w:rPr>
      <w:rFonts w:ascii="OpenSymbol" w:eastAsia="OpenSymbol" w:hAnsi="OpenSymbol" w:cs="OpenSymbol"/>
    </w:rPr>
  </w:style>
  <w:style w:type="character" w:customStyle="1" w:styleId="WWCharLFO18LVL7">
    <w:name w:val="WW_CharLFO18LVL7"/>
    <w:qFormat/>
    <w:rPr>
      <w:rFonts w:ascii="OpenSymbol" w:eastAsia="OpenSymbol" w:hAnsi="OpenSymbol" w:cs="OpenSymbol"/>
    </w:rPr>
  </w:style>
  <w:style w:type="character" w:customStyle="1" w:styleId="WWCharLFO18LVL8">
    <w:name w:val="WW_CharLFO18LVL8"/>
    <w:qFormat/>
    <w:rPr>
      <w:rFonts w:ascii="OpenSymbol" w:eastAsia="OpenSymbol" w:hAnsi="OpenSymbol" w:cs="OpenSymbol"/>
    </w:rPr>
  </w:style>
  <w:style w:type="character" w:customStyle="1" w:styleId="WWCharLFO18LVL9">
    <w:name w:val="WW_CharLFO18LVL9"/>
    <w:qFormat/>
    <w:rPr>
      <w:rFonts w:ascii="OpenSymbol" w:eastAsia="OpenSymbol" w:hAnsi="OpenSymbol" w:cs="OpenSymbol"/>
    </w:rPr>
  </w:style>
  <w:style w:type="character" w:customStyle="1" w:styleId="Caracteresdenotaalpie">
    <w:name w:val="Caracteres de nota al pie"/>
    <w:qFormat/>
    <w:rPr>
      <w:vertAlign w:val="superscript"/>
    </w:rPr>
  </w:style>
  <w:style w:type="character" w:customStyle="1" w:styleId="Caracteresdenotaalpieuser">
    <w:name w:val="Caracteres de nota al pie (user)"/>
    <w:qFormat/>
    <w:rPr>
      <w:vertAlign w:val="superscript"/>
    </w:rPr>
  </w:style>
  <w:style w:type="character" w:styleId="Refdenotaalpie">
    <w:name w:val="footnote reference"/>
    <w:rPr>
      <w:vertAlign w:val="superscript"/>
    </w:rPr>
  </w:style>
  <w:style w:type="character" w:customStyle="1" w:styleId="WWCharLFO25LVL1">
    <w:name w:val="WW_CharLFO25LVL1"/>
    <w:qFormat/>
    <w:rPr>
      <w:rFonts w:ascii="OpenSymbol" w:eastAsia="OpenSymbol" w:hAnsi="OpenSymbol" w:cs="OpenSymbol"/>
    </w:rPr>
  </w:style>
  <w:style w:type="character" w:customStyle="1" w:styleId="WWCharLFO25LVL2">
    <w:name w:val="WW_CharLFO25LVL2"/>
    <w:qFormat/>
    <w:rPr>
      <w:rFonts w:ascii="OpenSymbol" w:eastAsia="OpenSymbol" w:hAnsi="OpenSymbol" w:cs="OpenSymbol"/>
    </w:rPr>
  </w:style>
  <w:style w:type="character" w:customStyle="1" w:styleId="WWCharLFO25LVL3">
    <w:name w:val="WW_CharLFO25LVL3"/>
    <w:qFormat/>
    <w:rPr>
      <w:rFonts w:ascii="OpenSymbol" w:eastAsia="OpenSymbol" w:hAnsi="OpenSymbol" w:cs="OpenSymbol"/>
    </w:rPr>
  </w:style>
  <w:style w:type="character" w:customStyle="1" w:styleId="WWCharLFO25LVL4">
    <w:name w:val="WW_CharLFO25LVL4"/>
    <w:qFormat/>
    <w:rPr>
      <w:rFonts w:ascii="OpenSymbol" w:eastAsia="OpenSymbol" w:hAnsi="OpenSymbol" w:cs="OpenSymbol"/>
    </w:rPr>
  </w:style>
  <w:style w:type="character" w:customStyle="1" w:styleId="WWCharLFO25LVL5">
    <w:name w:val="WW_CharLFO25LVL5"/>
    <w:qFormat/>
    <w:rPr>
      <w:rFonts w:ascii="OpenSymbol" w:eastAsia="OpenSymbol" w:hAnsi="OpenSymbol" w:cs="OpenSymbol"/>
    </w:rPr>
  </w:style>
  <w:style w:type="character" w:customStyle="1" w:styleId="WWCharLFO25LVL6">
    <w:name w:val="WW_CharLFO25LVL6"/>
    <w:qFormat/>
    <w:rPr>
      <w:rFonts w:ascii="OpenSymbol" w:eastAsia="OpenSymbol" w:hAnsi="OpenSymbol" w:cs="OpenSymbol"/>
    </w:rPr>
  </w:style>
  <w:style w:type="character" w:customStyle="1" w:styleId="WWCharLFO25LVL7">
    <w:name w:val="WW_CharLFO25LVL7"/>
    <w:qFormat/>
    <w:rPr>
      <w:rFonts w:ascii="OpenSymbol" w:eastAsia="OpenSymbol" w:hAnsi="OpenSymbol" w:cs="OpenSymbol"/>
    </w:rPr>
  </w:style>
  <w:style w:type="character" w:customStyle="1" w:styleId="WWCharLFO25LVL8">
    <w:name w:val="WW_CharLFO25LVL8"/>
    <w:qFormat/>
    <w:rPr>
      <w:rFonts w:ascii="OpenSymbol" w:eastAsia="OpenSymbol" w:hAnsi="OpenSymbol" w:cs="OpenSymbol"/>
    </w:rPr>
  </w:style>
  <w:style w:type="character" w:customStyle="1" w:styleId="WWCharLFO25LVL9">
    <w:name w:val="WW_CharLFO25LVL9"/>
    <w:qFormat/>
    <w:rPr>
      <w:rFonts w:ascii="OpenSymbol" w:eastAsia="OpenSymbol" w:hAnsi="OpenSymbol" w:cs="OpenSymbol"/>
    </w:rPr>
  </w:style>
  <w:style w:type="character" w:customStyle="1" w:styleId="WWCharLFO24LVL1">
    <w:name w:val="WW_CharLFO24LVL1"/>
    <w:qFormat/>
    <w:rPr>
      <w:rFonts w:ascii="OpenSymbol" w:eastAsia="OpenSymbol" w:hAnsi="OpenSymbol" w:cs="OpenSymbol"/>
    </w:rPr>
  </w:style>
  <w:style w:type="character" w:customStyle="1" w:styleId="WWCharLFO24LVL2">
    <w:name w:val="WW_CharLFO24LVL2"/>
    <w:qFormat/>
    <w:rPr>
      <w:rFonts w:ascii="OpenSymbol" w:eastAsia="OpenSymbol" w:hAnsi="OpenSymbol" w:cs="OpenSymbol"/>
    </w:rPr>
  </w:style>
  <w:style w:type="character" w:customStyle="1" w:styleId="WWCharLFO24LVL3">
    <w:name w:val="WW_CharLFO24LVL3"/>
    <w:qFormat/>
    <w:rPr>
      <w:rFonts w:ascii="OpenSymbol" w:eastAsia="OpenSymbol" w:hAnsi="OpenSymbol" w:cs="OpenSymbol"/>
    </w:rPr>
  </w:style>
  <w:style w:type="character" w:customStyle="1" w:styleId="WWCharLFO24LVL4">
    <w:name w:val="WW_CharLFO24LVL4"/>
    <w:qFormat/>
    <w:rPr>
      <w:rFonts w:ascii="OpenSymbol" w:eastAsia="OpenSymbol" w:hAnsi="OpenSymbol" w:cs="OpenSymbol"/>
    </w:rPr>
  </w:style>
  <w:style w:type="character" w:customStyle="1" w:styleId="WWCharLFO24LVL5">
    <w:name w:val="WW_CharLFO24LVL5"/>
    <w:qFormat/>
    <w:rPr>
      <w:rFonts w:ascii="OpenSymbol" w:eastAsia="OpenSymbol" w:hAnsi="OpenSymbol" w:cs="OpenSymbol"/>
    </w:rPr>
  </w:style>
  <w:style w:type="character" w:customStyle="1" w:styleId="WWCharLFO24LVL6">
    <w:name w:val="WW_CharLFO24LVL6"/>
    <w:qFormat/>
    <w:rPr>
      <w:rFonts w:ascii="OpenSymbol" w:eastAsia="OpenSymbol" w:hAnsi="OpenSymbol" w:cs="OpenSymbol"/>
    </w:rPr>
  </w:style>
  <w:style w:type="character" w:customStyle="1" w:styleId="WWCharLFO24LVL7">
    <w:name w:val="WW_CharLFO24LVL7"/>
    <w:qFormat/>
    <w:rPr>
      <w:rFonts w:ascii="OpenSymbol" w:eastAsia="OpenSymbol" w:hAnsi="OpenSymbol" w:cs="OpenSymbol"/>
    </w:rPr>
  </w:style>
  <w:style w:type="character" w:customStyle="1" w:styleId="WWCharLFO24LVL8">
    <w:name w:val="WW_CharLFO24LVL8"/>
    <w:qFormat/>
    <w:rPr>
      <w:rFonts w:ascii="OpenSymbol" w:eastAsia="OpenSymbol" w:hAnsi="OpenSymbol" w:cs="OpenSymbol"/>
    </w:rPr>
  </w:style>
  <w:style w:type="character" w:customStyle="1" w:styleId="WWCharLFO24LVL9">
    <w:name w:val="WW_CharLFO24LVL9"/>
    <w:qFormat/>
    <w:rPr>
      <w:rFonts w:ascii="OpenSymbol" w:eastAsia="OpenSymbol" w:hAnsi="OpenSymbol" w:cs="OpenSymbol"/>
    </w:rPr>
  </w:style>
  <w:style w:type="character" w:customStyle="1" w:styleId="Caracteresdenotafinal">
    <w:name w:val="Caracteres de nota final"/>
    <w:qFormat/>
    <w:rPr>
      <w:vertAlign w:val="superscript"/>
    </w:rPr>
  </w:style>
  <w:style w:type="character" w:customStyle="1" w:styleId="Caracteresdenotafinaluser">
    <w:name w:val="Caracteres de nota final (user)"/>
    <w:qFormat/>
    <w:rPr>
      <w:vertAlign w:val="superscript"/>
    </w:rPr>
  </w:style>
  <w:style w:type="character" w:styleId="Refdenotaalfinal">
    <w:name w:val="endnote reference"/>
    <w:rPr>
      <w:vertAlign w:val="superscript"/>
    </w:rPr>
  </w:style>
  <w:style w:type="character" w:customStyle="1" w:styleId="footnotereference1">
    <w:name w:val="footnote reference1"/>
    <w:basedOn w:val="Fuentedeprrafopredeter"/>
    <w:qFormat/>
    <w:rPr>
      <w:vertAlign w:val="superscript"/>
    </w:rPr>
  </w:style>
  <w:style w:type="character" w:customStyle="1" w:styleId="WWCharLFO8LVL1">
    <w:name w:val="WW_CharLFO8LVL1"/>
    <w:qFormat/>
    <w:rPr>
      <w:rFonts w:ascii="OpenSymbol" w:eastAsia="OpenSymbol" w:hAnsi="OpenSymbol" w:cs="OpenSymbol"/>
    </w:rPr>
  </w:style>
  <w:style w:type="character" w:customStyle="1" w:styleId="WWCharLFO8LVL2">
    <w:name w:val="WW_CharLFO8LVL2"/>
    <w:qFormat/>
    <w:rPr>
      <w:rFonts w:ascii="OpenSymbol" w:eastAsia="OpenSymbol" w:hAnsi="OpenSymbol" w:cs="OpenSymbol"/>
    </w:rPr>
  </w:style>
  <w:style w:type="character" w:customStyle="1" w:styleId="WWCharLFO8LVL3">
    <w:name w:val="WW_CharLFO8LVL3"/>
    <w:qFormat/>
    <w:rPr>
      <w:rFonts w:ascii="OpenSymbol" w:eastAsia="OpenSymbol" w:hAnsi="OpenSymbol" w:cs="OpenSymbol"/>
    </w:rPr>
  </w:style>
  <w:style w:type="character" w:customStyle="1" w:styleId="WWCharLFO8LVL4">
    <w:name w:val="WW_CharLFO8LVL4"/>
    <w:qFormat/>
    <w:rPr>
      <w:rFonts w:ascii="OpenSymbol" w:eastAsia="OpenSymbol" w:hAnsi="OpenSymbol" w:cs="OpenSymbol"/>
    </w:rPr>
  </w:style>
  <w:style w:type="character" w:customStyle="1" w:styleId="WWCharLFO8LVL5">
    <w:name w:val="WW_CharLFO8LVL5"/>
    <w:qFormat/>
    <w:rPr>
      <w:rFonts w:ascii="OpenSymbol" w:eastAsia="OpenSymbol" w:hAnsi="OpenSymbol" w:cs="OpenSymbol"/>
    </w:rPr>
  </w:style>
  <w:style w:type="character" w:customStyle="1" w:styleId="WWCharLFO8LVL6">
    <w:name w:val="WW_CharLFO8LVL6"/>
    <w:qFormat/>
    <w:rPr>
      <w:rFonts w:ascii="OpenSymbol" w:eastAsia="OpenSymbol" w:hAnsi="OpenSymbol" w:cs="OpenSymbol"/>
    </w:rPr>
  </w:style>
  <w:style w:type="character" w:customStyle="1" w:styleId="WWCharLFO8LVL7">
    <w:name w:val="WW_CharLFO8LVL7"/>
    <w:qFormat/>
    <w:rPr>
      <w:rFonts w:ascii="OpenSymbol" w:eastAsia="OpenSymbol" w:hAnsi="OpenSymbol" w:cs="OpenSymbol"/>
    </w:rPr>
  </w:style>
  <w:style w:type="character" w:customStyle="1" w:styleId="WWCharLFO8LVL8">
    <w:name w:val="WW_CharLFO8LVL8"/>
    <w:qFormat/>
    <w:rPr>
      <w:rFonts w:ascii="OpenSymbol" w:eastAsia="OpenSymbol" w:hAnsi="OpenSymbol" w:cs="OpenSymbol"/>
    </w:rPr>
  </w:style>
  <w:style w:type="character" w:customStyle="1" w:styleId="WWCharLFO8LVL9">
    <w:name w:val="WW_CharLFO8LVL9"/>
    <w:qFormat/>
    <w:rPr>
      <w:rFonts w:ascii="OpenSymbol" w:eastAsia="OpenSymbol" w:hAnsi="OpenSymbol" w:cs="OpenSymbol"/>
    </w:rPr>
  </w:style>
  <w:style w:type="character" w:customStyle="1" w:styleId="WWCharLFO9LVL1">
    <w:name w:val="WW_CharLFO9LVL1"/>
    <w:qFormat/>
    <w:rPr>
      <w:rFonts w:ascii="OpenSymbol" w:eastAsia="OpenSymbol" w:hAnsi="OpenSymbol" w:cs="OpenSymbol"/>
    </w:rPr>
  </w:style>
  <w:style w:type="character" w:customStyle="1" w:styleId="WWCharLFO9LVL2">
    <w:name w:val="WW_CharLFO9LVL2"/>
    <w:qFormat/>
    <w:rPr>
      <w:rFonts w:ascii="OpenSymbol" w:eastAsia="OpenSymbol" w:hAnsi="OpenSymbol" w:cs="OpenSymbol"/>
    </w:rPr>
  </w:style>
  <w:style w:type="character" w:customStyle="1" w:styleId="WWCharLFO9LVL3">
    <w:name w:val="WW_CharLFO9LVL3"/>
    <w:qFormat/>
    <w:rPr>
      <w:rFonts w:ascii="OpenSymbol" w:eastAsia="OpenSymbol" w:hAnsi="OpenSymbol" w:cs="OpenSymbol"/>
    </w:rPr>
  </w:style>
  <w:style w:type="character" w:customStyle="1" w:styleId="WWCharLFO9LVL4">
    <w:name w:val="WW_CharLFO9LVL4"/>
    <w:qFormat/>
    <w:rPr>
      <w:rFonts w:ascii="OpenSymbol" w:eastAsia="OpenSymbol" w:hAnsi="OpenSymbol" w:cs="OpenSymbol"/>
    </w:rPr>
  </w:style>
  <w:style w:type="character" w:customStyle="1" w:styleId="WWCharLFO9LVL5">
    <w:name w:val="WW_CharLFO9LVL5"/>
    <w:qFormat/>
    <w:rPr>
      <w:rFonts w:ascii="OpenSymbol" w:eastAsia="OpenSymbol" w:hAnsi="OpenSymbol" w:cs="OpenSymbol"/>
    </w:rPr>
  </w:style>
  <w:style w:type="character" w:customStyle="1" w:styleId="WWCharLFO9LVL6">
    <w:name w:val="WW_CharLFO9LVL6"/>
    <w:qFormat/>
    <w:rPr>
      <w:rFonts w:ascii="OpenSymbol" w:eastAsia="OpenSymbol" w:hAnsi="OpenSymbol" w:cs="OpenSymbol"/>
    </w:rPr>
  </w:style>
  <w:style w:type="character" w:customStyle="1" w:styleId="WWCharLFO9LVL7">
    <w:name w:val="WW_CharLFO9LVL7"/>
    <w:qFormat/>
    <w:rPr>
      <w:rFonts w:ascii="OpenSymbol" w:eastAsia="OpenSymbol" w:hAnsi="OpenSymbol" w:cs="OpenSymbol"/>
    </w:rPr>
  </w:style>
  <w:style w:type="character" w:customStyle="1" w:styleId="WWCharLFO9LVL8">
    <w:name w:val="WW_CharLFO9LVL8"/>
    <w:qFormat/>
    <w:rPr>
      <w:rFonts w:ascii="OpenSymbol" w:eastAsia="OpenSymbol" w:hAnsi="OpenSymbol" w:cs="OpenSymbol"/>
    </w:rPr>
  </w:style>
  <w:style w:type="character" w:customStyle="1" w:styleId="WWCharLFO9LVL9">
    <w:name w:val="WW_CharLFO9LVL9"/>
    <w:qFormat/>
    <w:rPr>
      <w:rFonts w:ascii="OpenSymbol" w:eastAsia="OpenSymbol" w:hAnsi="OpenSymbol" w:cs="OpenSymbol"/>
    </w:rPr>
  </w:style>
  <w:style w:type="paragraph" w:customStyle="1" w:styleId="Ttulo">
    <w:name w:val="Título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Ttulouser">
    <w:name w:val="Título (user)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rrafodelista">
    <w:name w:val="List Paragraph"/>
    <w:basedOn w:val="Normal"/>
    <w:uiPriority w:val="1"/>
    <w:qFormat/>
    <w:pPr>
      <w:spacing w:before="57"/>
      <w:ind w:left="1267" w:firstLine="396"/>
      <w:jc w:val="both"/>
    </w:pPr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  <w:u w:val="single" w:color="000000"/>
    </w:rPr>
  </w:style>
  <w:style w:type="paragraph" w:customStyle="1" w:styleId="Cabeceraypieuser">
    <w:name w:val="Cabecera y pie (user)"/>
    <w:basedOn w:val="Normal"/>
    <w:qFormat/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Cabeceraypieuser"/>
  </w:style>
  <w:style w:type="paragraph" w:customStyle="1" w:styleId="Contenidodelmarcouser">
    <w:name w:val="Contenido del marco (user)"/>
    <w:basedOn w:val="Normal"/>
    <w:qFormat/>
  </w:style>
  <w:style w:type="paragraph" w:styleId="Piedepgina">
    <w:name w:val="footer"/>
    <w:basedOn w:val="Cabeceraypieuser"/>
  </w:style>
  <w:style w:type="paragraph" w:customStyle="1" w:styleId="Contenidodelmarco">
    <w:name w:val="Contenido del marco"/>
    <w:basedOn w:val="Normal"/>
    <w:qFormat/>
  </w:style>
  <w:style w:type="paragraph" w:styleId="Textonotapie">
    <w:name w:val="footnote text"/>
    <w:basedOn w:val="Normal"/>
    <w:pPr>
      <w:suppressLineNumbers/>
      <w:ind w:left="340" w:hanging="340"/>
    </w:pPr>
    <w:rPr>
      <w:sz w:val="20"/>
      <w:szCs w:val="20"/>
    </w:rPr>
  </w:style>
  <w:style w:type="paragraph" w:customStyle="1" w:styleId="Default">
    <w:name w:val="Default"/>
    <w:qFormat/>
    <w:rPr>
      <w:rFonts w:ascii="Arial" w:eastAsia="SimSun" w:hAnsi="Arial" w:cs="Arial"/>
      <w:color w:val="000000"/>
    </w:rPr>
  </w:style>
  <w:style w:type="paragraph" w:customStyle="1" w:styleId="Normal1">
    <w:name w:val="Normal1"/>
    <w:qFormat/>
  </w:style>
  <w:style w:type="paragraph" w:customStyle="1" w:styleId="Contenidodelatablauser">
    <w:name w:val="Contenido de la tabla (user)"/>
    <w:basedOn w:val="Normal"/>
    <w:qFormat/>
    <w:pPr>
      <w:suppressLineNumbers/>
    </w:pPr>
  </w:style>
  <w:style w:type="paragraph" w:customStyle="1" w:styleId="Ttulodelatablauser">
    <w:name w:val="Título de la tabla (user)"/>
    <w:basedOn w:val="Contenidodelatablauser"/>
    <w:qFormat/>
    <w:pPr>
      <w:jc w:val="center"/>
    </w:pPr>
    <w:rPr>
      <w:b/>
      <w:bCs/>
    </w:rPr>
  </w:style>
  <w:style w:type="paragraph" w:customStyle="1" w:styleId="Normal2">
    <w:name w:val="Normal2"/>
    <w:qFormat/>
  </w:style>
  <w:style w:type="paragraph" w:customStyle="1" w:styleId="Contenidodelatabla">
    <w:name w:val="Contenido de la tabla"/>
    <w:basedOn w:val="Normal"/>
    <w:qFormat/>
    <w:pPr>
      <w:suppressLineNumbers/>
    </w:pPr>
  </w:style>
  <w:style w:type="paragraph" w:customStyle="1" w:styleId="Textbody">
    <w:name w:val="Text body"/>
    <w:basedOn w:val="Standard"/>
    <w:qFormat/>
    <w:pPr>
      <w:spacing w:after="140" w:line="276" w:lineRule="auto"/>
    </w:pPr>
  </w:style>
  <w:style w:type="paragraph" w:customStyle="1" w:styleId="Standard">
    <w:name w:val="Standard"/>
    <w:qFormat/>
    <w:pPr>
      <w:textAlignment w:val="baseline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numbering" w:customStyle="1" w:styleId="Ningunalista">
    <w:name w:val="Ninguna lista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Publicación número 6260 del BORM número 213 de 14/09/2017</vt:lpstr>
    </vt:vector>
  </TitlesOfParts>
  <Company/>
  <LinksUpToDate>false</LinksUpToDate>
  <CharactersWithSpaces>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Publicación número 6260 del BORM número 213 de 14/09/2017</dc:title>
  <dc:subject>A-140917-6260</dc:subject>
  <dc:creator>Organismo Autónomo Boletín Oficial de la Región de Murcia</dc:creator>
  <dc:description/>
  <cp:lastModifiedBy>Antonio Pérez - Deportes San Javier.</cp:lastModifiedBy>
  <cp:revision>3</cp:revision>
  <cp:lastPrinted>2025-10-20T12:50:00Z</cp:lastPrinted>
  <dcterms:created xsi:type="dcterms:W3CDTF">2026-10-16T06:34:00Z</dcterms:created>
  <dcterms:modified xsi:type="dcterms:W3CDTF">2026-10-16T06:35:00Z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2017-09-13T00:00:00Z</vt:filetime>
  </property>
  <property fmtid="{D5CDD505-2E9C-101B-9397-08002B2CF9AE}" pid="3" name="Creator">
    <vt:lpwstr>Adobe InDesign CS5 (7.0)</vt:lpwstr>
  </property>
  <property fmtid="{D5CDD505-2E9C-101B-9397-08002B2CF9AE}" pid="4" name="LastSaved">
    <vt:filetime>2023-06-29T00:00:00Z</vt:filetime>
  </property>
</Properties>
</file>